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4A4" w:rsidRPr="005A24FC" w:rsidRDefault="009804A4" w:rsidP="009804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A24F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ПРАВИТЕЛЬСТВО ЯРОСЛАВСКОЙ ОБЛАСТИ</w:t>
      </w:r>
    </w:p>
    <w:p w:rsidR="009804A4" w:rsidRPr="005A24FC" w:rsidRDefault="009804A4" w:rsidP="009804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9804A4" w:rsidRPr="005A24FC" w:rsidRDefault="009804A4" w:rsidP="009804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A24F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9804A4" w:rsidRPr="005A24FC" w:rsidRDefault="009804A4" w:rsidP="009804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804A4" w:rsidRPr="005A24FC" w:rsidRDefault="009804A4" w:rsidP="009804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A24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 27.01.2012 № 22-п</w:t>
      </w:r>
    </w:p>
    <w:p w:rsidR="009804A4" w:rsidRPr="005A24FC" w:rsidRDefault="009804A4" w:rsidP="009804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A24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г. Ярославль</w:t>
      </w:r>
    </w:p>
    <w:p w:rsidR="009804A4" w:rsidRPr="005A24FC" w:rsidRDefault="009804A4" w:rsidP="009804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9804A4" w:rsidRPr="007C662E" w:rsidRDefault="009804A4" w:rsidP="009804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7C662E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 паспортизации объектов социальной инфраструктуры в соответствии с требованиями строительных норм и правил по обеспечению их доступн</w:t>
      </w:r>
      <w:r w:rsidRPr="007C662E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</w:t>
      </w:r>
      <w:r w:rsidRPr="007C662E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сти для инвалидов и других маломобильных групп населения</w:t>
      </w:r>
    </w:p>
    <w:p w:rsidR="009804A4" w:rsidRPr="005A24FC" w:rsidRDefault="009804A4" w:rsidP="009804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3135F" w:rsidRPr="007C662E" w:rsidRDefault="0033135F" w:rsidP="0033135F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C662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целях реализации постановления Правительства области от 03.12.2019 № 825-п «Об утверждении государственной программы Ярославской области "Доступная среда в Ярославской области" на 2020 – 2025 годы и признании </w:t>
      </w:r>
      <w:proofErr w:type="gramStart"/>
      <w:r w:rsidRPr="007C662E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утратившими</w:t>
      </w:r>
      <w:proofErr w:type="gramEnd"/>
      <w:r w:rsidRPr="007C662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силу постановлений Правительства области от 28.01.2019 № 25-п и от 18.03.2019 № 186-п» </w:t>
      </w:r>
    </w:p>
    <w:p w:rsidR="009804A4" w:rsidRPr="005A24FC" w:rsidRDefault="009804A4" w:rsidP="00153B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A24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ПРАВИТЕЛЬСТВО ОБЛАСТИ ПОСТАНОВЛЯЕТ:</w:t>
      </w:r>
    </w:p>
    <w:p w:rsidR="009804A4" w:rsidRPr="005A24FC" w:rsidRDefault="009804A4" w:rsidP="00153B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A24FC">
        <w:rPr>
          <w:rFonts w:ascii="Times New Roman" w:eastAsiaTheme="minorEastAsia" w:hAnsi="Times New Roman" w:cs="Times New Roman"/>
          <w:sz w:val="28"/>
          <w:szCs w:val="28"/>
          <w:lang w:eastAsia="ru-RU"/>
        </w:rPr>
        <w:t>1. Утвердить прилагаемые:</w:t>
      </w:r>
    </w:p>
    <w:p w:rsidR="00FF3D98" w:rsidRDefault="009804A4" w:rsidP="00153B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A24FC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форму паспорта доступности объекта социальной инфраструктуры</w:t>
      </w:r>
      <w:r w:rsidR="00FF3D9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9804A4" w:rsidRPr="005A24FC" w:rsidRDefault="00FF3D98" w:rsidP="00153B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9804A4" w:rsidRPr="005A24FC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форму паспорта доступности объекта жилищного фонда для инвалидов и других маломобильных групп населения;</w:t>
      </w:r>
    </w:p>
    <w:p w:rsidR="009804A4" w:rsidRPr="00CC0934" w:rsidRDefault="009804A4" w:rsidP="00153B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C0934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форму реестра объектов социальной инфраструктуры и услуг в приор</w:t>
      </w:r>
      <w:r w:rsidRPr="00CC0934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CC0934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тетных сферах жизнедеятельности инвалидов и других маломобильных групп населения;</w:t>
      </w:r>
    </w:p>
    <w:p w:rsidR="009804A4" w:rsidRPr="005A24FC" w:rsidRDefault="009804A4" w:rsidP="00153B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A24FC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форму реестра объектов жилищного фонда, доступных для инвалидов и других маломобильных групп населения.</w:t>
      </w:r>
    </w:p>
    <w:p w:rsidR="009804A4" w:rsidRPr="00D716CA" w:rsidRDefault="009804A4" w:rsidP="00153B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716CA">
        <w:rPr>
          <w:rFonts w:ascii="Times New Roman" w:eastAsiaTheme="minorEastAsia" w:hAnsi="Times New Roman" w:cs="Times New Roman"/>
          <w:sz w:val="28"/>
          <w:szCs w:val="28"/>
          <w:lang w:eastAsia="ru-RU"/>
        </w:rPr>
        <w:t>2. Департаменту труда и социальной поддержки населения Ярославской области в срок до 10 февраля 2012 года разработать и утвердить методические рекомендации по проведению паспортизации доступности объектов социальной инфраструктуры для инвалидов и других маломобильных групп населения.</w:t>
      </w:r>
    </w:p>
    <w:p w:rsidR="009804A4" w:rsidRDefault="009804A4" w:rsidP="00153B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716CA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5A24FC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Рекомендовать:</w:t>
      </w:r>
    </w:p>
    <w:p w:rsidR="009804A4" w:rsidRDefault="009804A4" w:rsidP="00153B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A24FC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органам исполнительной власти Ярославской области и органам местн</w:t>
      </w:r>
      <w:r w:rsidRPr="005A24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5A24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 самоуправления муниципальных образований области провести паспортиз</w:t>
      </w:r>
      <w:r w:rsidRPr="005A24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5A24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цию </w:t>
      </w:r>
      <w:r w:rsidRPr="006637C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приоритетных объектов</w:t>
      </w:r>
      <w:r w:rsidRPr="005A24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соответствии с требованиями строительных норм и правил по обеспечению их доступности для инвалидов и других маломобил</w:t>
      </w:r>
      <w:r w:rsidRPr="005A24FC">
        <w:rPr>
          <w:rFonts w:ascii="Times New Roman" w:eastAsiaTheme="minorEastAsia" w:hAnsi="Times New Roman" w:cs="Times New Roman"/>
          <w:sz w:val="28"/>
          <w:szCs w:val="28"/>
          <w:lang w:eastAsia="ru-RU"/>
        </w:rPr>
        <w:t>ь</w:t>
      </w:r>
      <w:r w:rsidRPr="005A24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ных групп населения в Ярославской области в срок до 20 марта 2012 года;</w:t>
      </w:r>
    </w:p>
    <w:p w:rsidR="009804A4" w:rsidRPr="002749F7" w:rsidRDefault="009804A4" w:rsidP="00153B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2749F7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органам местного самоуправления муниципальных образований области в случаях невозможности полного приспособления объекта жилищного фонда для нужд  инвалидов и других маломобильных групп населения при проведении работ по адаптации  осуществлять проектирование  с учетом принципа  «разу</w:t>
      </w:r>
      <w:r w:rsidRPr="002749F7">
        <w:rPr>
          <w:rFonts w:ascii="Times New Roman" w:eastAsiaTheme="minorEastAsia" w:hAnsi="Times New Roman" w:cs="Times New Roman"/>
          <w:sz w:val="28"/>
          <w:szCs w:val="28"/>
          <w:lang w:eastAsia="ru-RU"/>
        </w:rPr>
        <w:t>м</w:t>
      </w:r>
      <w:r w:rsidRPr="002749F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ного приспособления» при согласовании задания на проектирование с органами </w:t>
      </w:r>
      <w:r w:rsidRPr="002749F7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социальной защиты населения муниципального образования области и с учетом мнения общественных объединений инвалидов.</w:t>
      </w:r>
      <w:proofErr w:type="gramEnd"/>
    </w:p>
    <w:p w:rsidR="00DE6DFF" w:rsidRPr="004F1D5B" w:rsidRDefault="009804A4" w:rsidP="002173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trike/>
          <w:color w:val="FF0000"/>
          <w:sz w:val="28"/>
          <w:szCs w:val="28"/>
        </w:rPr>
      </w:pPr>
      <w:r w:rsidRPr="004F1D5B">
        <w:rPr>
          <w:rFonts w:ascii="Times New Roman" w:eastAsiaTheme="minorEastAsia" w:hAnsi="Times New Roman" w:cs="Times New Roman"/>
          <w:strike/>
          <w:color w:val="FF0000"/>
          <w:sz w:val="28"/>
          <w:szCs w:val="28"/>
          <w:lang w:eastAsia="ru-RU"/>
        </w:rPr>
        <w:t xml:space="preserve">4. </w:t>
      </w:r>
      <w:proofErr w:type="gramStart"/>
      <w:r w:rsidR="00DE6DFF" w:rsidRPr="004F1D5B">
        <w:rPr>
          <w:rFonts w:ascii="Times New Roman" w:hAnsi="Times New Roman" w:cs="Times New Roman"/>
          <w:strike/>
          <w:color w:val="FF0000"/>
          <w:sz w:val="28"/>
          <w:szCs w:val="28"/>
        </w:rPr>
        <w:t>Контроль за</w:t>
      </w:r>
      <w:proofErr w:type="gramEnd"/>
      <w:r w:rsidR="00DE6DFF" w:rsidRPr="004F1D5B">
        <w:rPr>
          <w:rFonts w:ascii="Times New Roman" w:hAnsi="Times New Roman" w:cs="Times New Roman"/>
          <w:strike/>
          <w:color w:val="FF0000"/>
          <w:sz w:val="28"/>
          <w:szCs w:val="28"/>
        </w:rPr>
        <w:t xml:space="preserve"> исполнением постановления возложить на заместителя Председателя Правительства области, курирующего вопросы здравоохранения, труда и социальной защиты, семейной и демографической политики.</w:t>
      </w:r>
    </w:p>
    <w:p w:rsidR="0033135F" w:rsidRPr="00176EE7" w:rsidRDefault="0033135F" w:rsidP="0033135F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4</w:t>
      </w:r>
      <w:r w:rsidRPr="00176EE7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proofErr w:type="gramStart"/>
      <w:r w:rsidRPr="00176EE7">
        <w:rPr>
          <w:rFonts w:ascii="Times New Roman" w:hAnsi="Times New Roman" w:cs="Times New Roman"/>
          <w:color w:val="FF0000"/>
          <w:sz w:val="28"/>
          <w:szCs w:val="28"/>
        </w:rPr>
        <w:t>Контроль за</w:t>
      </w:r>
      <w:proofErr w:type="gramEnd"/>
      <w:r w:rsidRPr="00176EE7">
        <w:rPr>
          <w:rFonts w:ascii="Times New Roman" w:hAnsi="Times New Roman" w:cs="Times New Roman"/>
          <w:color w:val="FF0000"/>
          <w:sz w:val="28"/>
          <w:szCs w:val="28"/>
        </w:rPr>
        <w:t xml:space="preserve"> исполнением постановления возложить на заместителя Председателя Правительства области, курирующего вопросы </w:t>
      </w:r>
      <w:r>
        <w:rPr>
          <w:rFonts w:ascii="Times New Roman" w:hAnsi="Times New Roman" w:cs="Times New Roman"/>
          <w:color w:val="FF0000"/>
          <w:sz w:val="28"/>
          <w:szCs w:val="28"/>
        </w:rPr>
        <w:t>труда и социал</w:t>
      </w:r>
      <w:r>
        <w:rPr>
          <w:rFonts w:ascii="Times New Roman" w:hAnsi="Times New Roman" w:cs="Times New Roman"/>
          <w:color w:val="FF0000"/>
          <w:sz w:val="28"/>
          <w:szCs w:val="28"/>
        </w:rPr>
        <w:t>ь</w:t>
      </w:r>
      <w:r>
        <w:rPr>
          <w:rFonts w:ascii="Times New Roman" w:hAnsi="Times New Roman" w:cs="Times New Roman"/>
          <w:color w:val="FF0000"/>
          <w:sz w:val="28"/>
          <w:szCs w:val="28"/>
        </w:rPr>
        <w:t>ной защиты.</w:t>
      </w:r>
    </w:p>
    <w:p w:rsidR="009804A4" w:rsidRPr="005A24FC" w:rsidRDefault="009804A4" w:rsidP="00153B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A24FC">
        <w:rPr>
          <w:rFonts w:ascii="Times New Roman" w:eastAsiaTheme="minorEastAsia" w:hAnsi="Times New Roman" w:cs="Times New Roman"/>
          <w:sz w:val="28"/>
          <w:szCs w:val="28"/>
          <w:lang w:eastAsia="ru-RU"/>
        </w:rPr>
        <w:t>5. Постановление вступает в силу с момента подписания.</w:t>
      </w:r>
    </w:p>
    <w:p w:rsidR="009804A4" w:rsidRPr="005A24FC" w:rsidRDefault="009804A4" w:rsidP="009804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804A4" w:rsidRPr="005A24FC" w:rsidRDefault="009804A4" w:rsidP="009804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804A4" w:rsidRPr="005A24FC" w:rsidRDefault="009804A4" w:rsidP="00D716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A24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Губернатор области </w:t>
      </w:r>
      <w:r w:rsidRPr="005A24F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5A24F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5A24F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5A24F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5A24F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5A24F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5A24F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5A24F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С.А. </w:t>
      </w:r>
      <w:proofErr w:type="spellStart"/>
      <w:r w:rsidRPr="005A24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Вахруков</w:t>
      </w:r>
      <w:proofErr w:type="spellEnd"/>
    </w:p>
    <w:p w:rsidR="009804A4" w:rsidRPr="005A24FC" w:rsidRDefault="009804A4" w:rsidP="009804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804A4" w:rsidRPr="005A24FC" w:rsidRDefault="009804A4" w:rsidP="009804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9804A4" w:rsidRPr="005A24FC" w:rsidSect="002C6FE1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/>
          <w:pgMar w:top="1134" w:right="567" w:bottom="1134" w:left="1985" w:header="720" w:footer="720" w:gutter="0"/>
          <w:cols w:space="720"/>
          <w:noEndnote/>
          <w:titlePg/>
          <w:docGrid w:linePitch="299"/>
        </w:sectPr>
      </w:pPr>
    </w:p>
    <w:p w:rsidR="009804A4" w:rsidRPr="005A24FC" w:rsidRDefault="009804A4" w:rsidP="009804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A24F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УТВЕРЖДЕНА</w:t>
      </w:r>
    </w:p>
    <w:p w:rsidR="009804A4" w:rsidRPr="005A24FC" w:rsidRDefault="009804A4" w:rsidP="009804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A24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постановлением</w:t>
      </w:r>
    </w:p>
    <w:p w:rsidR="009804A4" w:rsidRPr="005A24FC" w:rsidRDefault="009804A4" w:rsidP="009804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A24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Правительства области</w:t>
      </w:r>
    </w:p>
    <w:p w:rsidR="009804A4" w:rsidRPr="005A24FC" w:rsidRDefault="009804A4" w:rsidP="009804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A24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 27.01.2012 № 22-п</w:t>
      </w:r>
    </w:p>
    <w:p w:rsidR="009804A4" w:rsidRPr="005A24FC" w:rsidRDefault="009804A4" w:rsidP="009804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804A4" w:rsidRPr="005A24FC" w:rsidRDefault="009804A4" w:rsidP="009804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5A24FC">
        <w:rPr>
          <w:rFonts w:ascii="Times New Roman" w:eastAsia="Calibri" w:hAnsi="Times New Roman" w:cs="Times New Roman"/>
          <w:b/>
          <w:sz w:val="26"/>
          <w:szCs w:val="26"/>
        </w:rPr>
        <w:t>ФОРМА</w:t>
      </w:r>
    </w:p>
    <w:p w:rsidR="009804A4" w:rsidRPr="005A24FC" w:rsidRDefault="009804A4" w:rsidP="009804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5A24FC">
        <w:rPr>
          <w:rFonts w:ascii="Times New Roman" w:eastAsia="Calibri" w:hAnsi="Times New Roman" w:cs="Times New Roman"/>
          <w:b/>
          <w:sz w:val="26"/>
          <w:szCs w:val="26"/>
        </w:rPr>
        <w:t>реестра объектов социальной инфраструктуры и услуг</w:t>
      </w:r>
    </w:p>
    <w:p w:rsidR="009804A4" w:rsidRPr="005A24FC" w:rsidRDefault="009804A4" w:rsidP="009804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5A24FC">
        <w:rPr>
          <w:rFonts w:ascii="Times New Roman" w:eastAsia="Calibri" w:hAnsi="Times New Roman" w:cs="Times New Roman"/>
          <w:b/>
          <w:sz w:val="26"/>
          <w:szCs w:val="26"/>
        </w:rPr>
        <w:t>в приоритетных сферах жизнедеятельности инвалидов и других маломобильных групп населения</w:t>
      </w:r>
    </w:p>
    <w:p w:rsidR="00FF3D98" w:rsidRPr="00FF3D98" w:rsidRDefault="00FF3D98" w:rsidP="009804A4">
      <w:pPr>
        <w:spacing w:after="0" w:line="240" w:lineRule="auto"/>
        <w:ind w:right="-312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9804A4" w:rsidRPr="00FF3D98" w:rsidRDefault="009804A4" w:rsidP="009804A4">
      <w:pPr>
        <w:spacing w:after="0" w:line="240" w:lineRule="auto"/>
        <w:ind w:right="-312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FF3D98">
        <w:rPr>
          <w:rFonts w:ascii="Times New Roman" w:eastAsia="Calibri" w:hAnsi="Times New Roman" w:cs="Times New Roman"/>
          <w:b/>
          <w:sz w:val="26"/>
          <w:szCs w:val="26"/>
        </w:rPr>
        <w:t xml:space="preserve">РЕЕСТР </w:t>
      </w:r>
    </w:p>
    <w:p w:rsidR="009804A4" w:rsidRPr="005A24FC" w:rsidRDefault="009804A4" w:rsidP="009804A4">
      <w:pPr>
        <w:spacing w:after="0" w:line="240" w:lineRule="auto"/>
        <w:ind w:right="-312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5A24FC">
        <w:rPr>
          <w:rFonts w:ascii="Times New Roman" w:eastAsia="Calibri" w:hAnsi="Times New Roman" w:cs="Times New Roman"/>
          <w:b/>
          <w:sz w:val="26"/>
          <w:szCs w:val="26"/>
        </w:rPr>
        <w:t>объектов социальной инфраструктуры и услуг</w:t>
      </w:r>
    </w:p>
    <w:p w:rsidR="009804A4" w:rsidRPr="005A24FC" w:rsidRDefault="009804A4" w:rsidP="009804A4">
      <w:pPr>
        <w:spacing w:after="0" w:line="240" w:lineRule="auto"/>
        <w:ind w:right="-312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5A24FC">
        <w:rPr>
          <w:rFonts w:ascii="Times New Roman" w:eastAsia="Calibri" w:hAnsi="Times New Roman" w:cs="Times New Roman"/>
          <w:b/>
          <w:sz w:val="26"/>
          <w:szCs w:val="26"/>
        </w:rPr>
        <w:t xml:space="preserve">в приоритетных сферах жизнедеятельности инвалидов и других маломобильных групп населения </w:t>
      </w:r>
      <w:proofErr w:type="gramStart"/>
      <w:r w:rsidRPr="005A24FC">
        <w:rPr>
          <w:rFonts w:ascii="Times New Roman" w:eastAsia="Calibri" w:hAnsi="Times New Roman" w:cs="Times New Roman"/>
          <w:b/>
          <w:sz w:val="26"/>
          <w:szCs w:val="26"/>
        </w:rPr>
        <w:t>по</w:t>
      </w:r>
      <w:proofErr w:type="gramEnd"/>
    </w:p>
    <w:p w:rsidR="009804A4" w:rsidRPr="005A24FC" w:rsidRDefault="009804A4" w:rsidP="009804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A24FC">
        <w:rPr>
          <w:rFonts w:ascii="Times New Roman" w:eastAsia="Times New Roman" w:hAnsi="Times New Roman" w:cs="Times New Roman"/>
          <w:b/>
          <w:lang w:eastAsia="ru-RU"/>
        </w:rPr>
        <w:t>________________________________________________________________________________________________________</w:t>
      </w:r>
    </w:p>
    <w:p w:rsidR="009804A4" w:rsidRPr="005A24FC" w:rsidRDefault="009804A4" w:rsidP="009804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A24FC">
        <w:rPr>
          <w:rFonts w:ascii="Times New Roman" w:eastAsia="Times New Roman" w:hAnsi="Times New Roman" w:cs="Times New Roman"/>
          <w:b/>
          <w:lang w:eastAsia="ru-RU"/>
        </w:rPr>
        <w:t>(наименование органа исполнительной власти Ярославской области, муниципального района (городского округа) области)</w:t>
      </w:r>
    </w:p>
    <w:p w:rsidR="009804A4" w:rsidRPr="005A24FC" w:rsidRDefault="009804A4" w:rsidP="009804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A24FC">
        <w:rPr>
          <w:rFonts w:ascii="Courier New" w:eastAsia="Times New Roman" w:hAnsi="Courier New" w:cs="Courier New"/>
          <w:b/>
          <w:sz w:val="26"/>
          <w:szCs w:val="26"/>
          <w:lang w:eastAsia="ru-RU"/>
        </w:rPr>
        <w:t xml:space="preserve">        </w:t>
      </w:r>
      <w:r w:rsidRPr="005A24F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 состоянию на «___» _______________________ 20___ года</w:t>
      </w:r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"/>
        <w:gridCol w:w="1670"/>
        <w:gridCol w:w="1151"/>
        <w:gridCol w:w="1404"/>
        <w:gridCol w:w="1670"/>
        <w:gridCol w:w="1021"/>
        <w:gridCol w:w="1534"/>
        <w:gridCol w:w="1152"/>
        <w:gridCol w:w="1149"/>
        <w:gridCol w:w="1022"/>
        <w:gridCol w:w="1408"/>
      </w:tblGrid>
      <w:tr w:rsidR="009804A4" w:rsidRPr="005A24FC" w:rsidTr="00A855FB">
        <w:trPr>
          <w:trHeight w:val="801"/>
        </w:trPr>
        <w:tc>
          <w:tcPr>
            <w:tcW w:w="221" w:type="pct"/>
            <w:vMerge w:val="restar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062" w:type="pct"/>
            <w:gridSpan w:val="6"/>
          </w:tcPr>
          <w:p w:rsidR="009804A4" w:rsidRPr="005A24FC" w:rsidRDefault="009804A4" w:rsidP="009804A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Общие сведения об объекте социальной инфраструктуры</w:t>
            </w:r>
          </w:p>
        </w:tc>
        <w:tc>
          <w:tcPr>
            <w:tcW w:w="1717" w:type="pct"/>
            <w:gridSpan w:val="4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деятельности</w:t>
            </w:r>
          </w:p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(по обслуживанию населения)</w:t>
            </w:r>
          </w:p>
        </w:tc>
      </w:tr>
      <w:tr w:rsidR="009804A4" w:rsidRPr="005A24FC" w:rsidTr="00A855FB">
        <w:trPr>
          <w:trHeight w:val="1656"/>
        </w:trPr>
        <w:tc>
          <w:tcPr>
            <w:tcW w:w="221" w:type="pct"/>
            <w:vMerge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3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(вид) объекта</w:t>
            </w:r>
          </w:p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510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номер  паспорта</w:t>
            </w:r>
          </w:p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доступ-</w:t>
            </w:r>
            <w:proofErr w:type="spellStart"/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</w:p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объекта</w:t>
            </w:r>
          </w:p>
        </w:tc>
        <w:tc>
          <w:tcPr>
            <w:tcW w:w="603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организации, </w:t>
            </w:r>
            <w:proofErr w:type="gramStart"/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расположен-ной</w:t>
            </w:r>
            <w:proofErr w:type="gramEnd"/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объе</w:t>
            </w: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те</w:t>
            </w:r>
          </w:p>
        </w:tc>
        <w:tc>
          <w:tcPr>
            <w:tcW w:w="371" w:type="pct"/>
          </w:tcPr>
          <w:p w:rsidR="009804A4" w:rsidRPr="005A24FC" w:rsidRDefault="009804A4" w:rsidP="009804A4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собст</w:t>
            </w:r>
            <w:proofErr w:type="spellEnd"/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-вен-</w:t>
            </w:r>
            <w:proofErr w:type="spellStart"/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ности</w:t>
            </w:r>
            <w:proofErr w:type="spellEnd"/>
          </w:p>
        </w:tc>
        <w:tc>
          <w:tcPr>
            <w:tcW w:w="557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вышестоя-щая</w:t>
            </w:r>
            <w:proofErr w:type="spellEnd"/>
            <w:proofErr w:type="gramEnd"/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</w:t>
            </w: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зация</w:t>
            </w:r>
          </w:p>
        </w:tc>
        <w:tc>
          <w:tcPr>
            <w:tcW w:w="418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виды</w:t>
            </w:r>
          </w:p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оказыва-емых</w:t>
            </w:r>
            <w:proofErr w:type="spellEnd"/>
            <w:proofErr w:type="gramEnd"/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услуг</w:t>
            </w:r>
          </w:p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катего-рии</w:t>
            </w:r>
            <w:proofErr w:type="spellEnd"/>
            <w:proofErr w:type="gramEnd"/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населе-ния</w:t>
            </w:r>
            <w:proofErr w:type="spellEnd"/>
          </w:p>
        </w:tc>
        <w:tc>
          <w:tcPr>
            <w:tcW w:w="371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катего-рии</w:t>
            </w:r>
            <w:proofErr w:type="spellEnd"/>
            <w:proofErr w:type="gramEnd"/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инвали-дов</w:t>
            </w:r>
            <w:proofErr w:type="spellEnd"/>
          </w:p>
        </w:tc>
        <w:tc>
          <w:tcPr>
            <w:tcW w:w="511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испол-нитель</w:t>
            </w:r>
            <w:proofErr w:type="spellEnd"/>
            <w:proofErr w:type="gramEnd"/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дивидуа-льной</w:t>
            </w:r>
            <w:proofErr w:type="spellEnd"/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</w:t>
            </w: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граммы инвалида</w:t>
            </w:r>
          </w:p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(да, нет)</w:t>
            </w:r>
          </w:p>
        </w:tc>
      </w:tr>
      <w:tr w:rsidR="009804A4" w:rsidRPr="005A24FC" w:rsidTr="00A855FB">
        <w:trPr>
          <w:trHeight w:val="227"/>
        </w:trPr>
        <w:tc>
          <w:tcPr>
            <w:tcW w:w="221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3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8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3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1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7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8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7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1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1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9804A4" w:rsidRPr="005A24FC" w:rsidTr="00A855FB">
        <w:tc>
          <w:tcPr>
            <w:tcW w:w="221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3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8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3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8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53BAE" w:rsidRPr="005A24FC" w:rsidRDefault="00153BAE" w:rsidP="00153B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804A4" w:rsidRPr="005A24FC" w:rsidRDefault="009804A4" w:rsidP="00153B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 xml:space="preserve">Примечания: </w:t>
      </w:r>
    </w:p>
    <w:p w:rsidR="00153BAE" w:rsidRPr="005A24FC" w:rsidRDefault="00153BAE" w:rsidP="00153B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804A4" w:rsidRPr="005A24FC" w:rsidRDefault="009804A4" w:rsidP="00153B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>1. Внутренняя структура реестра формируется в виде сгруппированного списка по основным (приоритетным) сферам жи</w:t>
      </w:r>
      <w:r w:rsidRPr="005A24FC">
        <w:rPr>
          <w:rFonts w:ascii="Times New Roman" w:eastAsia="Calibri" w:hAnsi="Times New Roman" w:cs="Times New Roman"/>
          <w:sz w:val="24"/>
          <w:szCs w:val="24"/>
        </w:rPr>
        <w:t>з</w:t>
      </w:r>
      <w:r w:rsidRPr="005A24FC">
        <w:rPr>
          <w:rFonts w:ascii="Times New Roman" w:eastAsia="Calibri" w:hAnsi="Times New Roman" w:cs="Times New Roman"/>
          <w:sz w:val="24"/>
          <w:szCs w:val="24"/>
        </w:rPr>
        <w:t>недеятельности инвалидов и других маломобильных групп населения:</w:t>
      </w:r>
    </w:p>
    <w:p w:rsidR="009804A4" w:rsidRPr="005A24FC" w:rsidRDefault="009804A4" w:rsidP="00153B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lastRenderedPageBreak/>
        <w:t>1 раздел – объекты здравоохранения;</w:t>
      </w:r>
    </w:p>
    <w:p w:rsidR="009804A4" w:rsidRPr="005A24FC" w:rsidRDefault="009804A4" w:rsidP="00153B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>2 раздел -  объекты образования;</w:t>
      </w:r>
    </w:p>
    <w:p w:rsidR="009804A4" w:rsidRPr="005A24FC" w:rsidRDefault="009804A4" w:rsidP="00153B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>3 раздел -  объекты социальной защиты населения;</w:t>
      </w:r>
    </w:p>
    <w:p w:rsidR="009804A4" w:rsidRPr="005A24FC" w:rsidRDefault="009804A4" w:rsidP="00153B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>4 раздел - объекты физической культуры и спорта;</w:t>
      </w:r>
    </w:p>
    <w:p w:rsidR="009804A4" w:rsidRPr="005A24FC" w:rsidRDefault="009804A4" w:rsidP="00153B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>5 раздел - объекты культуры;</w:t>
      </w:r>
    </w:p>
    <w:p w:rsidR="009804A4" w:rsidRPr="005A24FC" w:rsidRDefault="009804A4" w:rsidP="00153B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>6 раздел – объекты связи и информации;</w:t>
      </w:r>
    </w:p>
    <w:p w:rsidR="009804A4" w:rsidRPr="005A24FC" w:rsidRDefault="009804A4" w:rsidP="00153B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>7 раздел – объекты транспорта и дорожно-транспортной инфраструктуры;</w:t>
      </w:r>
    </w:p>
    <w:p w:rsidR="009804A4" w:rsidRPr="005A24FC" w:rsidRDefault="009804A4" w:rsidP="00153B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 xml:space="preserve">8 раздел – объекты молодежной политики; </w:t>
      </w:r>
    </w:p>
    <w:p w:rsidR="009804A4" w:rsidRPr="005A24FC" w:rsidRDefault="009804A4" w:rsidP="00153B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>9 раздел - объекты потребительского рынка и сферы услуг;</w:t>
      </w:r>
    </w:p>
    <w:p w:rsidR="009804A4" w:rsidRPr="005A24FC" w:rsidRDefault="009804A4" w:rsidP="00153B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>10 раздел – места приложения труда (специализированные предприятия и организации, специальные рабочие места для и</w:t>
      </w:r>
      <w:r w:rsidRPr="005A24FC">
        <w:rPr>
          <w:rFonts w:ascii="Times New Roman" w:eastAsia="Calibri" w:hAnsi="Times New Roman" w:cs="Times New Roman"/>
          <w:sz w:val="24"/>
          <w:szCs w:val="24"/>
        </w:rPr>
        <w:t>н</w:t>
      </w:r>
      <w:r w:rsidRPr="005A24FC">
        <w:rPr>
          <w:rFonts w:ascii="Times New Roman" w:eastAsia="Calibri" w:hAnsi="Times New Roman" w:cs="Times New Roman"/>
          <w:sz w:val="24"/>
          <w:szCs w:val="24"/>
        </w:rPr>
        <w:t>валидов);</w:t>
      </w:r>
    </w:p>
    <w:p w:rsidR="009804A4" w:rsidRPr="005A24FC" w:rsidRDefault="009804A4" w:rsidP="00153B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>11 раздел – объекты занятости населения;</w:t>
      </w:r>
    </w:p>
    <w:p w:rsidR="009804A4" w:rsidRPr="005A24FC" w:rsidRDefault="009804A4" w:rsidP="00153B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>12 раздел – административные здания.</w:t>
      </w:r>
    </w:p>
    <w:p w:rsidR="009804A4" w:rsidRPr="005A24FC" w:rsidRDefault="009804A4" w:rsidP="00153B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 xml:space="preserve">2. Категории инвалидов: </w:t>
      </w:r>
    </w:p>
    <w:p w:rsidR="009804A4" w:rsidRPr="005A24FC" w:rsidRDefault="009804A4" w:rsidP="00153B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A24FC">
        <w:rPr>
          <w:rFonts w:ascii="Times New Roman" w:eastAsia="Calibri" w:hAnsi="Times New Roman" w:cs="Times New Roman"/>
          <w:sz w:val="24"/>
          <w:szCs w:val="24"/>
        </w:rPr>
        <w:t>передвигающиеся</w:t>
      </w:r>
      <w:proofErr w:type="gramEnd"/>
      <w:r w:rsidRPr="005A24FC">
        <w:rPr>
          <w:rFonts w:ascii="Times New Roman" w:eastAsia="Calibri" w:hAnsi="Times New Roman" w:cs="Times New Roman"/>
          <w:sz w:val="24"/>
          <w:szCs w:val="24"/>
        </w:rPr>
        <w:t xml:space="preserve"> на креслах-колясках (далее – К);</w:t>
      </w:r>
    </w:p>
    <w:p w:rsidR="009804A4" w:rsidRPr="005A24FC" w:rsidRDefault="009804A4" w:rsidP="00153B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>с нарушениями опорно-двигательного аппарата (далее – О);</w:t>
      </w:r>
    </w:p>
    <w:p w:rsidR="009804A4" w:rsidRPr="005A24FC" w:rsidRDefault="009804A4" w:rsidP="00153B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>с нарушениями зрения (далее – С);</w:t>
      </w:r>
    </w:p>
    <w:p w:rsidR="009804A4" w:rsidRPr="005A24FC" w:rsidRDefault="009804A4" w:rsidP="00153B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>с нарушениями слуха (далее – Г);</w:t>
      </w:r>
    </w:p>
    <w:p w:rsidR="009804A4" w:rsidRPr="005A24FC" w:rsidRDefault="009804A4" w:rsidP="00153B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>с нарушениями умственного развития (далее – У).</w:t>
      </w:r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1397"/>
        <w:gridCol w:w="1656"/>
        <w:gridCol w:w="1559"/>
        <w:gridCol w:w="1376"/>
        <w:gridCol w:w="1422"/>
        <w:gridCol w:w="1667"/>
        <w:gridCol w:w="1157"/>
        <w:gridCol w:w="1365"/>
        <w:gridCol w:w="1606"/>
      </w:tblGrid>
      <w:tr w:rsidR="009804A4" w:rsidRPr="005A24FC" w:rsidTr="00A855FB">
        <w:trPr>
          <w:trHeight w:val="392"/>
        </w:trPr>
        <w:tc>
          <w:tcPr>
            <w:tcW w:w="225" w:type="pct"/>
            <w:vMerge w:val="restart"/>
          </w:tcPr>
          <w:p w:rsidR="009804A4" w:rsidRPr="005A24FC" w:rsidRDefault="009804A4" w:rsidP="009804A4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9804A4" w:rsidRPr="005A24FC" w:rsidRDefault="009804A4" w:rsidP="009804A4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02" w:type="pct"/>
            <w:gridSpan w:val="3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доступности объекта</w:t>
            </w:r>
          </w:p>
        </w:tc>
        <w:tc>
          <w:tcPr>
            <w:tcW w:w="3073" w:type="pct"/>
            <w:gridSpan w:val="6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Управленческое решение</w:t>
            </w:r>
          </w:p>
        </w:tc>
      </w:tr>
      <w:tr w:rsidR="009804A4" w:rsidRPr="005A24FC" w:rsidTr="00A855FB">
        <w:tc>
          <w:tcPr>
            <w:tcW w:w="225" w:type="pct"/>
            <w:vMerge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0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вариант обустрой-</w:t>
            </w:r>
            <w:proofErr w:type="spellStart"/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ства</w:t>
            </w:r>
            <w:proofErr w:type="spellEnd"/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</w:t>
            </w: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ъ</w:t>
            </w: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екта</w:t>
            </w:r>
            <w:proofErr w:type="gramStart"/>
            <w:r w:rsidRPr="005A24FC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614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доступности (в том числе для разли</w:t>
            </w: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ных катег</w:t>
            </w: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рий инвал</w:t>
            </w: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дов)</w:t>
            </w:r>
            <w:r w:rsidRPr="005A24FC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67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нуждаемость и очере</w:t>
            </w: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ность ада</w:t>
            </w: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тации </w:t>
            </w:r>
          </w:p>
        </w:tc>
        <w:tc>
          <w:tcPr>
            <w:tcW w:w="520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виды работ по адапт</w:t>
            </w: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ции</w:t>
            </w:r>
            <w:r w:rsidRPr="005A24FC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20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плановый период (срок) и</w:t>
            </w: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полнения</w:t>
            </w:r>
          </w:p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ожидаемый результат (по состоянию доступности)</w:t>
            </w:r>
            <w:r w:rsidRPr="005A24FC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426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дата контроля</w:t>
            </w:r>
          </w:p>
        </w:tc>
        <w:tc>
          <w:tcPr>
            <w:tcW w:w="473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контроля</w:t>
            </w:r>
            <w:r w:rsidRPr="005A24FC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567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дата акту</w:t>
            </w: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лизации и</w:t>
            </w: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формации на карте д</w:t>
            </w: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ступности </w:t>
            </w:r>
          </w:p>
        </w:tc>
      </w:tr>
      <w:tr w:rsidR="009804A4" w:rsidRPr="005A24FC" w:rsidTr="00A855FB">
        <w:trPr>
          <w:trHeight w:val="291"/>
        </w:trPr>
        <w:tc>
          <w:tcPr>
            <w:tcW w:w="225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14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0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0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6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3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24FC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9804A4" w:rsidRPr="005A24FC" w:rsidTr="00A855FB">
        <w:tc>
          <w:tcPr>
            <w:tcW w:w="225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0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0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0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6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804A4" w:rsidRPr="005A24FC" w:rsidRDefault="009804A4" w:rsidP="00153B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24FC">
        <w:rPr>
          <w:rFonts w:ascii="Times New Roman" w:eastAsia="Times New Roman" w:hAnsi="Times New Roman" w:cs="Times New Roman"/>
          <w:sz w:val="24"/>
          <w:szCs w:val="24"/>
          <w:vertAlign w:val="superscript"/>
        </w:rPr>
        <w:lastRenderedPageBreak/>
        <w:t>1</w:t>
      </w:r>
      <w:proofErr w:type="gramStart"/>
      <w:r w:rsidRPr="005A24F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  <w:r w:rsidRPr="005A24FC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Pr="005A24FC">
        <w:rPr>
          <w:rFonts w:ascii="Times New Roman" w:eastAsia="Times New Roman" w:hAnsi="Times New Roman" w:cs="Times New Roman"/>
          <w:sz w:val="24"/>
          <w:szCs w:val="24"/>
        </w:rPr>
        <w:t>казывается один из вариантов орган</w:t>
      </w:r>
      <w:r w:rsidR="00B409D1" w:rsidRPr="005A24FC">
        <w:rPr>
          <w:rFonts w:ascii="Times New Roman" w:eastAsia="Times New Roman" w:hAnsi="Times New Roman" w:cs="Times New Roman"/>
          <w:sz w:val="24"/>
          <w:szCs w:val="24"/>
        </w:rPr>
        <w:t xml:space="preserve">изации доступности объекта: А  – </w:t>
      </w:r>
      <w:r w:rsidRPr="005A24FC">
        <w:rPr>
          <w:rFonts w:ascii="Times New Roman" w:eastAsia="Times New Roman" w:hAnsi="Times New Roman" w:cs="Times New Roman"/>
          <w:sz w:val="24"/>
          <w:szCs w:val="24"/>
        </w:rPr>
        <w:t>доступность всех зон и помещений  универ</w:t>
      </w:r>
      <w:r w:rsidR="00B409D1" w:rsidRPr="005A24FC">
        <w:rPr>
          <w:rFonts w:ascii="Times New Roman" w:eastAsia="Times New Roman" w:hAnsi="Times New Roman" w:cs="Times New Roman"/>
          <w:sz w:val="24"/>
          <w:szCs w:val="24"/>
        </w:rPr>
        <w:t xml:space="preserve">сальная, </w:t>
      </w:r>
      <w:proofErr w:type="gramStart"/>
      <w:r w:rsidR="00B409D1" w:rsidRPr="005A24FC">
        <w:rPr>
          <w:rFonts w:ascii="Times New Roman" w:eastAsia="Times New Roman" w:hAnsi="Times New Roman" w:cs="Times New Roman"/>
          <w:sz w:val="24"/>
          <w:szCs w:val="24"/>
        </w:rPr>
        <w:t>доступен</w:t>
      </w:r>
      <w:proofErr w:type="gramEnd"/>
      <w:r w:rsidR="00B409D1" w:rsidRPr="005A24FC">
        <w:rPr>
          <w:rFonts w:ascii="Times New Roman" w:eastAsia="Times New Roman" w:hAnsi="Times New Roman" w:cs="Times New Roman"/>
          <w:sz w:val="24"/>
          <w:szCs w:val="24"/>
        </w:rPr>
        <w:t xml:space="preserve"> полностью; Б –</w:t>
      </w:r>
      <w:r w:rsidRPr="005A24FC">
        <w:rPr>
          <w:rFonts w:ascii="Times New Roman" w:eastAsia="Times New Roman" w:hAnsi="Times New Roman" w:cs="Times New Roman"/>
          <w:sz w:val="24"/>
          <w:szCs w:val="24"/>
        </w:rPr>
        <w:t xml:space="preserve"> доступны специально выделенные участки и помещения.</w:t>
      </w:r>
    </w:p>
    <w:p w:rsidR="009804A4" w:rsidRPr="005A24FC" w:rsidRDefault="009804A4" w:rsidP="00153B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24F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proofErr w:type="gramStart"/>
      <w:r w:rsidRPr="005A24F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  <w:r w:rsidRPr="005A24FC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Pr="005A24FC">
        <w:rPr>
          <w:rFonts w:ascii="Times New Roman" w:eastAsia="Times New Roman" w:hAnsi="Times New Roman" w:cs="Times New Roman"/>
          <w:sz w:val="24"/>
          <w:szCs w:val="24"/>
        </w:rPr>
        <w:t>казывается уро</w:t>
      </w:r>
      <w:r w:rsidR="00B409D1" w:rsidRPr="005A24FC">
        <w:rPr>
          <w:rFonts w:ascii="Times New Roman" w:eastAsia="Times New Roman" w:hAnsi="Times New Roman" w:cs="Times New Roman"/>
          <w:sz w:val="24"/>
          <w:szCs w:val="24"/>
        </w:rPr>
        <w:t xml:space="preserve">вень доступности объекта: </w:t>
      </w:r>
      <w:proofErr w:type="gramStart"/>
      <w:r w:rsidR="00B409D1" w:rsidRPr="005A24FC">
        <w:rPr>
          <w:rFonts w:ascii="Times New Roman" w:eastAsia="Times New Roman" w:hAnsi="Times New Roman" w:cs="Times New Roman"/>
          <w:sz w:val="24"/>
          <w:szCs w:val="24"/>
        </w:rPr>
        <w:t>ДП-В –</w:t>
      </w:r>
      <w:r w:rsidRPr="005A24FC">
        <w:rPr>
          <w:rFonts w:ascii="Times New Roman" w:eastAsia="Times New Roman" w:hAnsi="Times New Roman" w:cs="Times New Roman"/>
          <w:sz w:val="24"/>
          <w:szCs w:val="24"/>
        </w:rPr>
        <w:t xml:space="preserve"> доступен полность</w:t>
      </w:r>
      <w:r w:rsidR="00B409D1" w:rsidRPr="005A24FC">
        <w:rPr>
          <w:rFonts w:ascii="Times New Roman" w:eastAsia="Times New Roman" w:hAnsi="Times New Roman" w:cs="Times New Roman"/>
          <w:sz w:val="24"/>
          <w:szCs w:val="24"/>
        </w:rPr>
        <w:t>ю всем;  ДП-И  (К, О, С, Г, У) –</w:t>
      </w:r>
      <w:r w:rsidRPr="005A24FC">
        <w:rPr>
          <w:rFonts w:ascii="Times New Roman" w:eastAsia="Times New Roman" w:hAnsi="Times New Roman" w:cs="Times New Roman"/>
          <w:sz w:val="24"/>
          <w:szCs w:val="24"/>
        </w:rPr>
        <w:t xml:space="preserve"> доступен полностью избирательно (указа</w:t>
      </w:r>
      <w:r w:rsidR="00B409D1" w:rsidRPr="005A24FC">
        <w:rPr>
          <w:rFonts w:ascii="Times New Roman" w:eastAsia="Times New Roman" w:hAnsi="Times New Roman" w:cs="Times New Roman"/>
          <w:sz w:val="24"/>
          <w:szCs w:val="24"/>
        </w:rPr>
        <w:t>ть категории инвалидов); ДЧ-В  –</w:t>
      </w:r>
      <w:r w:rsidRPr="005A24FC">
        <w:rPr>
          <w:rFonts w:ascii="Times New Roman" w:eastAsia="Times New Roman" w:hAnsi="Times New Roman" w:cs="Times New Roman"/>
          <w:sz w:val="24"/>
          <w:szCs w:val="24"/>
        </w:rPr>
        <w:t xml:space="preserve"> доступен частично всем; ДЧ-И  (К, О, С, Г, У) – доступен частично избир</w:t>
      </w:r>
      <w:r w:rsidRPr="005A24FC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A24FC">
        <w:rPr>
          <w:rFonts w:ascii="Times New Roman" w:eastAsia="Times New Roman" w:hAnsi="Times New Roman" w:cs="Times New Roman"/>
          <w:sz w:val="24"/>
          <w:szCs w:val="24"/>
        </w:rPr>
        <w:t>тельно (ук</w:t>
      </w:r>
      <w:r w:rsidR="00B409D1" w:rsidRPr="005A24FC">
        <w:rPr>
          <w:rFonts w:ascii="Times New Roman" w:eastAsia="Times New Roman" w:hAnsi="Times New Roman" w:cs="Times New Roman"/>
          <w:sz w:val="24"/>
          <w:szCs w:val="24"/>
        </w:rPr>
        <w:t>азать категории инвалидов); ДУ –</w:t>
      </w:r>
      <w:r w:rsidRPr="005A24FC">
        <w:rPr>
          <w:rFonts w:ascii="Times New Roman" w:eastAsia="Times New Roman" w:hAnsi="Times New Roman" w:cs="Times New Roman"/>
          <w:sz w:val="24"/>
          <w:szCs w:val="24"/>
        </w:rPr>
        <w:t xml:space="preserve"> доступен условно, ВНД – недоступен.</w:t>
      </w:r>
      <w:proofErr w:type="gramEnd"/>
    </w:p>
    <w:p w:rsidR="009804A4" w:rsidRPr="005A24FC" w:rsidRDefault="009804A4" w:rsidP="00153B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24F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proofErr w:type="gramStart"/>
      <w:r w:rsidRPr="005A24F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  <w:r w:rsidRPr="005A24FC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Pr="005A24FC">
        <w:rPr>
          <w:rFonts w:ascii="Times New Roman" w:eastAsia="Times New Roman" w:hAnsi="Times New Roman" w:cs="Times New Roman"/>
          <w:sz w:val="24"/>
          <w:szCs w:val="24"/>
        </w:rPr>
        <w:t>казывается один из вариантов видов работ: не нуждается в адаптации;  необходим ремонт (текущий, капитальный); инд</w:t>
      </w:r>
      <w:r w:rsidRPr="005A24F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A24FC">
        <w:rPr>
          <w:rFonts w:ascii="Times New Roman" w:eastAsia="Times New Roman" w:hAnsi="Times New Roman" w:cs="Times New Roman"/>
          <w:sz w:val="24"/>
          <w:szCs w:val="24"/>
        </w:rPr>
        <w:t>видуальное решение с техническим средством реабилитации; технические решения невозможны – организация альтернативной формы обслуживания.</w:t>
      </w:r>
    </w:p>
    <w:p w:rsidR="009804A4" w:rsidRPr="005A24FC" w:rsidRDefault="009804A4" w:rsidP="00153B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24F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4</w:t>
      </w:r>
      <w:proofErr w:type="gramStart"/>
      <w:r w:rsidRPr="005A24F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  <w:r w:rsidRPr="005A24FC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Pr="005A24FC">
        <w:rPr>
          <w:rFonts w:ascii="Times New Roman" w:eastAsia="Times New Roman" w:hAnsi="Times New Roman" w:cs="Times New Roman"/>
          <w:sz w:val="24"/>
          <w:szCs w:val="24"/>
        </w:rPr>
        <w:t>казывается</w:t>
      </w:r>
      <w:r w:rsidRPr="005A24FC">
        <w:rPr>
          <w:rFonts w:ascii="Calibri" w:eastAsia="Times New Roman" w:hAnsi="Calibri" w:cs="Times New Roman"/>
          <w:sz w:val="24"/>
          <w:szCs w:val="24"/>
        </w:rPr>
        <w:t xml:space="preserve"> </w:t>
      </w:r>
      <w:r w:rsidRPr="005A24FC">
        <w:rPr>
          <w:rFonts w:ascii="Times New Roman" w:eastAsia="Times New Roman" w:hAnsi="Times New Roman" w:cs="Times New Roman"/>
          <w:sz w:val="24"/>
          <w:szCs w:val="24"/>
        </w:rPr>
        <w:t>уро</w:t>
      </w:r>
      <w:r w:rsidR="00B409D1" w:rsidRPr="005A24FC">
        <w:rPr>
          <w:rFonts w:ascii="Times New Roman" w:eastAsia="Times New Roman" w:hAnsi="Times New Roman" w:cs="Times New Roman"/>
          <w:sz w:val="24"/>
          <w:szCs w:val="24"/>
        </w:rPr>
        <w:t xml:space="preserve">вень доступности объекта: </w:t>
      </w:r>
      <w:proofErr w:type="gramStart"/>
      <w:r w:rsidR="00B409D1" w:rsidRPr="005A24FC">
        <w:rPr>
          <w:rFonts w:ascii="Times New Roman" w:eastAsia="Times New Roman" w:hAnsi="Times New Roman" w:cs="Times New Roman"/>
          <w:sz w:val="24"/>
          <w:szCs w:val="24"/>
        </w:rPr>
        <w:t>ДП-В –</w:t>
      </w:r>
      <w:r w:rsidRPr="005A24FC">
        <w:rPr>
          <w:rFonts w:ascii="Times New Roman" w:eastAsia="Times New Roman" w:hAnsi="Times New Roman" w:cs="Times New Roman"/>
          <w:sz w:val="24"/>
          <w:szCs w:val="24"/>
        </w:rPr>
        <w:t xml:space="preserve"> доступен полность</w:t>
      </w:r>
      <w:r w:rsidR="00B409D1" w:rsidRPr="005A24FC">
        <w:rPr>
          <w:rFonts w:ascii="Times New Roman" w:eastAsia="Times New Roman" w:hAnsi="Times New Roman" w:cs="Times New Roman"/>
          <w:sz w:val="24"/>
          <w:szCs w:val="24"/>
        </w:rPr>
        <w:t>ю всем;  ДП-И  (К, О, С, Г, У) –</w:t>
      </w:r>
      <w:r w:rsidRPr="005A24FC">
        <w:rPr>
          <w:rFonts w:ascii="Times New Roman" w:eastAsia="Times New Roman" w:hAnsi="Times New Roman" w:cs="Times New Roman"/>
          <w:sz w:val="24"/>
          <w:szCs w:val="24"/>
        </w:rPr>
        <w:t xml:space="preserve"> доступен полностью избирательно (указа</w:t>
      </w:r>
      <w:r w:rsidR="00B409D1" w:rsidRPr="005A24FC">
        <w:rPr>
          <w:rFonts w:ascii="Times New Roman" w:eastAsia="Times New Roman" w:hAnsi="Times New Roman" w:cs="Times New Roman"/>
          <w:sz w:val="24"/>
          <w:szCs w:val="24"/>
        </w:rPr>
        <w:t>ть категории инвалидов); ДЧ-В  –</w:t>
      </w:r>
      <w:r w:rsidRPr="005A24FC">
        <w:rPr>
          <w:rFonts w:ascii="Times New Roman" w:eastAsia="Times New Roman" w:hAnsi="Times New Roman" w:cs="Times New Roman"/>
          <w:sz w:val="24"/>
          <w:szCs w:val="24"/>
        </w:rPr>
        <w:t xml:space="preserve"> доступен частично всем; ДЧ-И  (К, О, С, Г, У) – доступен частично избир</w:t>
      </w:r>
      <w:r w:rsidRPr="005A24FC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A24FC">
        <w:rPr>
          <w:rFonts w:ascii="Times New Roman" w:eastAsia="Times New Roman" w:hAnsi="Times New Roman" w:cs="Times New Roman"/>
          <w:sz w:val="24"/>
          <w:szCs w:val="24"/>
        </w:rPr>
        <w:t>тельно (указат</w:t>
      </w:r>
      <w:r w:rsidR="00B409D1" w:rsidRPr="005A24FC">
        <w:rPr>
          <w:rFonts w:ascii="Times New Roman" w:eastAsia="Times New Roman" w:hAnsi="Times New Roman" w:cs="Times New Roman"/>
          <w:sz w:val="24"/>
          <w:szCs w:val="24"/>
        </w:rPr>
        <w:t>ь категории инвалидов); ДУ –</w:t>
      </w:r>
      <w:r w:rsidRPr="005A24FC">
        <w:rPr>
          <w:rFonts w:ascii="Times New Roman" w:eastAsia="Times New Roman" w:hAnsi="Times New Roman" w:cs="Times New Roman"/>
          <w:sz w:val="24"/>
          <w:szCs w:val="24"/>
        </w:rPr>
        <w:t xml:space="preserve"> доступен условно.</w:t>
      </w:r>
      <w:proofErr w:type="gramEnd"/>
    </w:p>
    <w:p w:rsidR="009804A4" w:rsidRPr="005A24FC" w:rsidRDefault="009804A4" w:rsidP="00153B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24F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5</w:t>
      </w:r>
      <w:proofErr w:type="gramStart"/>
      <w:r w:rsidRPr="005A24F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  <w:r w:rsidRPr="005A24FC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End"/>
      <w:r w:rsidRPr="005A24FC">
        <w:rPr>
          <w:rFonts w:ascii="Times New Roman" w:eastAsia="Times New Roman" w:hAnsi="Times New Roman" w:cs="Times New Roman"/>
          <w:sz w:val="24"/>
          <w:szCs w:val="24"/>
        </w:rPr>
        <w:t>ается оценка результата исполнения плановых мероприятий в сравнении с ожидаемыми результатами (по состоянию д</w:t>
      </w:r>
      <w:r w:rsidRPr="005A24FC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A24FC">
        <w:rPr>
          <w:rFonts w:ascii="Times New Roman" w:eastAsia="Times New Roman" w:hAnsi="Times New Roman" w:cs="Times New Roman"/>
          <w:sz w:val="24"/>
          <w:szCs w:val="24"/>
        </w:rPr>
        <w:t>ступности)  аналогично графе 17.</w:t>
      </w:r>
    </w:p>
    <w:p w:rsidR="009804A4" w:rsidRPr="005A24FC" w:rsidRDefault="009804A4" w:rsidP="009804A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6"/>
          <w:szCs w:val="26"/>
          <w:lang w:eastAsia="ru-RU"/>
        </w:rPr>
      </w:pPr>
    </w:p>
    <w:p w:rsidR="009804A4" w:rsidRPr="005A24FC" w:rsidRDefault="009804A4" w:rsidP="009804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4FC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органа</w:t>
      </w:r>
    </w:p>
    <w:p w:rsidR="009804A4" w:rsidRPr="005A24FC" w:rsidRDefault="009804A4" w:rsidP="009804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4F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исполнительной власти области,</w:t>
      </w:r>
    </w:p>
    <w:p w:rsidR="009804A4" w:rsidRPr="005A24FC" w:rsidRDefault="009804A4" w:rsidP="009804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4F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муниципального района</w:t>
      </w:r>
    </w:p>
    <w:p w:rsidR="009804A4" w:rsidRPr="005A24FC" w:rsidRDefault="009804A4" w:rsidP="009804A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5A24FC">
        <w:rPr>
          <w:rFonts w:ascii="Times New Roman" w:eastAsia="Times New Roman" w:hAnsi="Times New Roman" w:cs="Times New Roman"/>
          <w:sz w:val="24"/>
          <w:szCs w:val="24"/>
          <w:lang w:eastAsia="ru-RU"/>
        </w:rPr>
        <w:t>(городского округа) области</w:t>
      </w:r>
      <w:r w:rsidRPr="005A24FC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_____________  _______________________</w:t>
      </w:r>
    </w:p>
    <w:p w:rsidR="009804A4" w:rsidRPr="005A24FC" w:rsidRDefault="009804A4" w:rsidP="009804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4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</w:t>
      </w:r>
      <w:r w:rsidR="00153BAE" w:rsidRPr="005A24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DE6DFF" w:rsidRPr="005A24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5A24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(подпись)                  </w:t>
      </w:r>
      <w:r w:rsidR="00153BAE" w:rsidRPr="005A24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24FC">
        <w:rPr>
          <w:rFonts w:ascii="Times New Roman" w:eastAsia="Times New Roman" w:hAnsi="Times New Roman" w:cs="Times New Roman"/>
          <w:sz w:val="24"/>
          <w:szCs w:val="24"/>
          <w:lang w:eastAsia="ru-RU"/>
        </w:rPr>
        <w:t>(расшифровка подписи)</w:t>
      </w:r>
    </w:p>
    <w:p w:rsidR="009804A4" w:rsidRPr="005A24FC" w:rsidRDefault="009804A4" w:rsidP="009804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4FC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804A4" w:rsidRPr="005A24FC" w:rsidRDefault="009804A4" w:rsidP="009804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04A4" w:rsidRDefault="009804A4" w:rsidP="00CC09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A24FC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 и должность исполнителя, контактный телефон</w:t>
      </w:r>
    </w:p>
    <w:p w:rsidR="00EA1A4E" w:rsidRDefault="00EA1A4E" w:rsidP="009804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A1A4E" w:rsidRDefault="00EA1A4E" w:rsidP="009804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A1A4E" w:rsidRDefault="00EA1A4E" w:rsidP="009804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A1A4E" w:rsidRDefault="00EA1A4E" w:rsidP="009804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A1A4E" w:rsidRDefault="00EA1A4E" w:rsidP="009804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A1A4E" w:rsidRDefault="00EA1A4E" w:rsidP="009804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A1A4E" w:rsidRDefault="00EA1A4E" w:rsidP="009804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A1A4E" w:rsidRPr="005A24FC" w:rsidRDefault="00EA1A4E" w:rsidP="009804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EA1A4E" w:rsidRPr="005A24FC" w:rsidSect="0019408B">
          <w:pgSz w:w="15840" w:h="12240" w:orient="landscape"/>
          <w:pgMar w:top="851" w:right="1134" w:bottom="1701" w:left="1134" w:header="720" w:footer="720" w:gutter="0"/>
          <w:pgNumType w:start="3"/>
          <w:cols w:space="720"/>
          <w:noEndnote/>
          <w:titlePg/>
          <w:docGrid w:linePitch="299"/>
        </w:sectPr>
      </w:pPr>
    </w:p>
    <w:p w:rsidR="009804A4" w:rsidRPr="005A24FC" w:rsidRDefault="009804A4" w:rsidP="009804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A24F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УТВЕРЖДЕНА</w:t>
      </w:r>
    </w:p>
    <w:p w:rsidR="009804A4" w:rsidRPr="005A24FC" w:rsidRDefault="009804A4" w:rsidP="009804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A24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постановлением</w:t>
      </w:r>
    </w:p>
    <w:p w:rsidR="009804A4" w:rsidRPr="005A24FC" w:rsidRDefault="009804A4" w:rsidP="009804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A24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Правительства области</w:t>
      </w:r>
    </w:p>
    <w:p w:rsidR="009804A4" w:rsidRPr="005A24FC" w:rsidRDefault="009804A4" w:rsidP="009804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A24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 27.01.2012 № 22-п</w:t>
      </w:r>
    </w:p>
    <w:p w:rsidR="009804A4" w:rsidRPr="005A24FC" w:rsidRDefault="009804A4" w:rsidP="009804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A24FC">
        <w:rPr>
          <w:rFonts w:ascii="Times New Roman" w:eastAsia="Calibri" w:hAnsi="Times New Roman" w:cs="Times New Roman"/>
          <w:b/>
          <w:sz w:val="28"/>
          <w:szCs w:val="28"/>
        </w:rPr>
        <w:t>ФОРМА</w:t>
      </w:r>
    </w:p>
    <w:p w:rsidR="009804A4" w:rsidRPr="005A24FC" w:rsidRDefault="009804A4" w:rsidP="009804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A24FC">
        <w:rPr>
          <w:rFonts w:ascii="Times New Roman" w:eastAsia="Calibri" w:hAnsi="Times New Roman" w:cs="Times New Roman"/>
          <w:b/>
          <w:sz w:val="28"/>
          <w:szCs w:val="28"/>
        </w:rPr>
        <w:t>паспорта доступности</w:t>
      </w:r>
      <w:r w:rsidR="00A855FB" w:rsidRPr="005A24F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A24FC">
        <w:rPr>
          <w:rFonts w:ascii="Times New Roman" w:eastAsia="Calibri" w:hAnsi="Times New Roman" w:cs="Times New Roman"/>
          <w:b/>
          <w:sz w:val="28"/>
          <w:szCs w:val="28"/>
        </w:rPr>
        <w:t>объекта социальной инфраструктуры</w:t>
      </w:r>
    </w:p>
    <w:p w:rsidR="009804A4" w:rsidRPr="005A24FC" w:rsidRDefault="009804A4" w:rsidP="009804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804A4" w:rsidRPr="005A24FC" w:rsidRDefault="00A855FB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9804A4" w:rsidRPr="005A24FC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9804A4" w:rsidRPr="005A24FC" w:rsidRDefault="00A855FB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_______________________________</w:t>
      </w:r>
    </w:p>
    <w:p w:rsidR="009804A4" w:rsidRPr="00B1674E" w:rsidRDefault="00A855FB" w:rsidP="009804A4">
      <w:pPr>
        <w:spacing w:after="0" w:line="240" w:lineRule="auto"/>
        <w:ind w:right="423"/>
        <w:jc w:val="center"/>
        <w:rPr>
          <w:rFonts w:ascii="Times New Roman" w:eastAsia="Calibri" w:hAnsi="Times New Roman" w:cs="Times New Roman"/>
          <w:strike/>
          <w:color w:val="FF0000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proofErr w:type="gramStart"/>
      <w:r w:rsidR="009804A4" w:rsidRPr="005A24FC">
        <w:rPr>
          <w:rFonts w:ascii="Times New Roman" w:eastAsia="Calibri" w:hAnsi="Times New Roman" w:cs="Times New Roman"/>
          <w:sz w:val="24"/>
          <w:szCs w:val="24"/>
        </w:rPr>
        <w:t>(</w:t>
      </w:r>
      <w:r w:rsidR="009804A4" w:rsidRPr="00B1674E">
        <w:rPr>
          <w:rFonts w:ascii="Times New Roman" w:eastAsia="Calibri" w:hAnsi="Times New Roman" w:cs="Times New Roman"/>
          <w:strike/>
          <w:color w:val="FF0000"/>
          <w:sz w:val="24"/>
          <w:szCs w:val="24"/>
        </w:rPr>
        <w:t>руководитель органа социал</w:t>
      </w:r>
      <w:r w:rsidR="009804A4" w:rsidRPr="00B1674E">
        <w:rPr>
          <w:rFonts w:ascii="Times New Roman" w:eastAsia="Calibri" w:hAnsi="Times New Roman" w:cs="Times New Roman"/>
          <w:strike/>
          <w:color w:val="FF0000"/>
          <w:sz w:val="24"/>
          <w:szCs w:val="24"/>
        </w:rPr>
        <w:t>ь</w:t>
      </w:r>
      <w:r w:rsidR="009804A4" w:rsidRPr="00B1674E">
        <w:rPr>
          <w:rFonts w:ascii="Times New Roman" w:eastAsia="Calibri" w:hAnsi="Times New Roman" w:cs="Times New Roman"/>
          <w:strike/>
          <w:color w:val="FF0000"/>
          <w:sz w:val="24"/>
          <w:szCs w:val="24"/>
        </w:rPr>
        <w:t>ной</w:t>
      </w:r>
      <w:proofErr w:type="gramEnd"/>
    </w:p>
    <w:p w:rsidR="009804A4" w:rsidRPr="00B1674E" w:rsidRDefault="00A855FB" w:rsidP="009804A4">
      <w:pPr>
        <w:spacing w:after="0" w:line="240" w:lineRule="auto"/>
        <w:jc w:val="both"/>
        <w:rPr>
          <w:rFonts w:ascii="Times New Roman" w:eastAsia="Calibri" w:hAnsi="Times New Roman" w:cs="Times New Roman"/>
          <w:strike/>
          <w:color w:val="FF0000"/>
          <w:sz w:val="28"/>
          <w:szCs w:val="28"/>
        </w:rPr>
      </w:pPr>
      <w:r w:rsidRPr="00B1674E">
        <w:rPr>
          <w:rFonts w:ascii="Times New Roman" w:eastAsia="Calibri" w:hAnsi="Times New Roman" w:cs="Times New Roman"/>
          <w:strike/>
          <w:color w:val="FF0000"/>
          <w:sz w:val="28"/>
          <w:szCs w:val="28"/>
        </w:rPr>
        <w:t xml:space="preserve">                                                                       </w:t>
      </w:r>
      <w:r w:rsidR="00605C8E" w:rsidRPr="00B1674E">
        <w:rPr>
          <w:rFonts w:ascii="Times New Roman" w:eastAsia="Calibri" w:hAnsi="Times New Roman" w:cs="Times New Roman"/>
          <w:strike/>
          <w:color w:val="FF0000"/>
          <w:sz w:val="28"/>
          <w:szCs w:val="28"/>
        </w:rPr>
        <w:t xml:space="preserve"> </w:t>
      </w:r>
      <w:r w:rsidR="00217378" w:rsidRPr="00B1674E">
        <w:rPr>
          <w:rFonts w:ascii="Times New Roman" w:eastAsia="Calibri" w:hAnsi="Times New Roman" w:cs="Times New Roman"/>
          <w:strike/>
          <w:color w:val="FF0000"/>
          <w:sz w:val="28"/>
          <w:szCs w:val="28"/>
        </w:rPr>
        <w:t xml:space="preserve">   </w:t>
      </w:r>
      <w:r w:rsidR="00605C8E" w:rsidRPr="00B1674E">
        <w:rPr>
          <w:rFonts w:ascii="Times New Roman" w:eastAsia="Calibri" w:hAnsi="Times New Roman" w:cs="Times New Roman"/>
          <w:strike/>
          <w:color w:val="FF0000"/>
          <w:sz w:val="28"/>
          <w:szCs w:val="28"/>
        </w:rPr>
        <w:t>_______________________________</w:t>
      </w:r>
    </w:p>
    <w:p w:rsidR="009804A4" w:rsidRDefault="00A855FB" w:rsidP="009804A4">
      <w:pPr>
        <w:spacing w:after="0" w:line="240" w:lineRule="auto"/>
        <w:jc w:val="center"/>
        <w:rPr>
          <w:rFonts w:ascii="Times New Roman" w:eastAsia="Calibri" w:hAnsi="Times New Roman" w:cs="Times New Roman"/>
          <w:strike/>
          <w:color w:val="FF0000"/>
          <w:sz w:val="24"/>
          <w:szCs w:val="24"/>
        </w:rPr>
      </w:pPr>
      <w:r w:rsidRPr="00B1674E">
        <w:rPr>
          <w:rFonts w:ascii="Times New Roman" w:eastAsia="Calibri" w:hAnsi="Times New Roman" w:cs="Times New Roman"/>
          <w:strike/>
          <w:color w:val="FF0000"/>
          <w:sz w:val="24"/>
          <w:szCs w:val="24"/>
        </w:rPr>
        <w:t xml:space="preserve">                                                            </w:t>
      </w:r>
      <w:r w:rsidR="00217378" w:rsidRPr="00B1674E">
        <w:rPr>
          <w:rFonts w:ascii="Times New Roman" w:eastAsia="Calibri" w:hAnsi="Times New Roman" w:cs="Times New Roman"/>
          <w:strike/>
          <w:color w:val="FF0000"/>
          <w:sz w:val="24"/>
          <w:szCs w:val="24"/>
        </w:rPr>
        <w:t xml:space="preserve"> </w:t>
      </w:r>
      <w:r w:rsidRPr="00B1674E">
        <w:rPr>
          <w:rFonts w:ascii="Times New Roman" w:eastAsia="Calibri" w:hAnsi="Times New Roman" w:cs="Times New Roman"/>
          <w:strike/>
          <w:color w:val="FF0000"/>
          <w:sz w:val="24"/>
          <w:szCs w:val="24"/>
        </w:rPr>
        <w:t xml:space="preserve">                   </w:t>
      </w:r>
      <w:r w:rsidR="009804A4" w:rsidRPr="00B1674E">
        <w:rPr>
          <w:rFonts w:ascii="Times New Roman" w:eastAsia="Calibri" w:hAnsi="Times New Roman" w:cs="Times New Roman"/>
          <w:strike/>
          <w:color w:val="FF0000"/>
          <w:sz w:val="24"/>
          <w:szCs w:val="24"/>
        </w:rPr>
        <w:t>защиты населения*)</w:t>
      </w:r>
    </w:p>
    <w:p w:rsidR="00B1674E" w:rsidRDefault="00B1674E" w:rsidP="009804A4">
      <w:pPr>
        <w:spacing w:after="0" w:line="240" w:lineRule="auto"/>
        <w:jc w:val="center"/>
        <w:rPr>
          <w:rFonts w:ascii="Times New Roman" w:eastAsia="Calibri" w:hAnsi="Times New Roman" w:cs="Times New Roman"/>
          <w:strike/>
          <w:color w:val="FF0000"/>
          <w:sz w:val="24"/>
          <w:szCs w:val="24"/>
        </w:rPr>
      </w:pPr>
    </w:p>
    <w:p w:rsidR="00B1674E" w:rsidRPr="00B1674E" w:rsidRDefault="00B1674E" w:rsidP="00B1674E">
      <w:pPr>
        <w:spacing w:after="0" w:line="240" w:lineRule="auto"/>
        <w:ind w:right="423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B1674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proofErr w:type="gramStart"/>
      <w:r w:rsidRPr="00B1674E">
        <w:rPr>
          <w:rFonts w:ascii="Times New Roman" w:eastAsia="Calibri" w:hAnsi="Times New Roman" w:cs="Times New Roman"/>
          <w:sz w:val="24"/>
          <w:szCs w:val="24"/>
        </w:rPr>
        <w:t>(</w:t>
      </w:r>
      <w:r w:rsidRPr="00B1674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руководитель </w:t>
      </w:r>
      <w:r w:rsidRPr="00B1674E">
        <w:rPr>
          <w:rFonts w:ascii="Times New Roman" w:eastAsia="Calibri" w:hAnsi="Times New Roman" w:cs="Times New Roman"/>
          <w:color w:val="FF0000"/>
          <w:sz w:val="24"/>
          <w:szCs w:val="24"/>
        </w:rPr>
        <w:t>(уполномоченное</w:t>
      </w:r>
      <w:proofErr w:type="gramEnd"/>
    </w:p>
    <w:p w:rsidR="00B1674E" w:rsidRPr="00B1674E" w:rsidRDefault="00B1674E" w:rsidP="00B1674E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B1674E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                                                                          _______________________________</w:t>
      </w:r>
    </w:p>
    <w:p w:rsidR="00B1674E" w:rsidRPr="00B1674E" w:rsidRDefault="00B1674E" w:rsidP="009804A4">
      <w:pPr>
        <w:spacing w:after="0" w:line="240" w:lineRule="auto"/>
        <w:jc w:val="center"/>
        <w:rPr>
          <w:rFonts w:ascii="Times New Roman" w:eastAsia="Calibri" w:hAnsi="Times New Roman" w:cs="Times New Roman"/>
          <w:strike/>
          <w:color w:val="FF0000"/>
          <w:sz w:val="24"/>
          <w:szCs w:val="24"/>
        </w:rPr>
      </w:pPr>
      <w:r w:rsidRPr="00B1674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                                                                              </w:t>
      </w:r>
      <w:r>
        <w:rPr>
          <w:rFonts w:ascii="Times New Roman" w:eastAsia="Calibri" w:hAnsi="Times New Roman" w:cs="Times New Roman"/>
          <w:color w:val="FF0000"/>
          <w:sz w:val="24"/>
          <w:szCs w:val="24"/>
        </w:rPr>
        <w:t>л</w:t>
      </w:r>
      <w:r w:rsidRPr="00B1674E">
        <w:rPr>
          <w:rFonts w:ascii="Times New Roman" w:eastAsia="Calibri" w:hAnsi="Times New Roman" w:cs="Times New Roman"/>
          <w:color w:val="FF0000"/>
          <w:sz w:val="24"/>
          <w:szCs w:val="24"/>
        </w:rPr>
        <w:t>ицо</w:t>
      </w:r>
      <w:r>
        <w:rPr>
          <w:rFonts w:ascii="Times New Roman" w:eastAsia="Calibri" w:hAnsi="Times New Roman" w:cs="Times New Roman"/>
          <w:color w:val="FF0000"/>
          <w:sz w:val="24"/>
          <w:szCs w:val="24"/>
        </w:rPr>
        <w:t>)</w:t>
      </w:r>
      <w:r w:rsidRPr="00B1674E">
        <w:rPr>
          <w:rFonts w:ascii="Times New Roman" w:eastAsia="Calibri" w:hAnsi="Times New Roman" w:cs="Times New Roman"/>
          <w:color w:val="FF0000"/>
          <w:sz w:val="24"/>
          <w:szCs w:val="24"/>
        </w:rPr>
        <w:t>*)</w:t>
      </w:r>
      <w:bookmarkStart w:id="0" w:name="_GoBack"/>
      <w:bookmarkEnd w:id="0"/>
    </w:p>
    <w:p w:rsidR="009804A4" w:rsidRPr="005A24FC" w:rsidRDefault="00A855FB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</w:t>
      </w:r>
      <w:r w:rsidR="00217378" w:rsidRPr="005A24FC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804A4" w:rsidRPr="005A24FC">
        <w:rPr>
          <w:rFonts w:ascii="Times New Roman" w:eastAsia="Calibri" w:hAnsi="Times New Roman" w:cs="Times New Roman"/>
          <w:sz w:val="28"/>
          <w:szCs w:val="28"/>
        </w:rPr>
        <w:t xml:space="preserve">________   _____________________ </w:t>
      </w:r>
    </w:p>
    <w:p w:rsidR="009804A4" w:rsidRPr="005A24FC" w:rsidRDefault="00A855FB" w:rsidP="009804A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9804A4" w:rsidRPr="005A24FC">
        <w:rPr>
          <w:rFonts w:ascii="Times New Roman" w:eastAsia="Calibri" w:hAnsi="Times New Roman" w:cs="Times New Roman"/>
          <w:sz w:val="24"/>
          <w:szCs w:val="24"/>
        </w:rPr>
        <w:t>(подпись)       (расшифровка подписи)</w:t>
      </w:r>
    </w:p>
    <w:p w:rsidR="009804A4" w:rsidRPr="005A24FC" w:rsidRDefault="00A855FB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</w:t>
      </w:r>
      <w:r w:rsidR="00217378" w:rsidRPr="005A24FC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804A4" w:rsidRPr="005A24FC">
        <w:rPr>
          <w:rFonts w:ascii="Times New Roman" w:eastAsia="Calibri" w:hAnsi="Times New Roman" w:cs="Times New Roman"/>
          <w:sz w:val="28"/>
          <w:szCs w:val="28"/>
        </w:rPr>
        <w:t>«____</w:t>
      </w:r>
      <w:r w:rsidRPr="005A24FC">
        <w:rPr>
          <w:rFonts w:ascii="Times New Roman" w:eastAsia="Calibri" w:hAnsi="Times New Roman" w:cs="Times New Roman"/>
          <w:sz w:val="28"/>
          <w:szCs w:val="28"/>
        </w:rPr>
        <w:t>__</w:t>
      </w:r>
      <w:r w:rsidR="009804A4" w:rsidRPr="005A24FC">
        <w:rPr>
          <w:rFonts w:ascii="Times New Roman" w:eastAsia="Calibri" w:hAnsi="Times New Roman" w:cs="Times New Roman"/>
          <w:sz w:val="28"/>
          <w:szCs w:val="28"/>
        </w:rPr>
        <w:t>» ____________  20 ____</w:t>
      </w:r>
      <w:r w:rsidRPr="005A24FC">
        <w:rPr>
          <w:rFonts w:ascii="Times New Roman" w:eastAsia="Calibri" w:hAnsi="Times New Roman" w:cs="Times New Roman"/>
          <w:sz w:val="28"/>
          <w:szCs w:val="28"/>
        </w:rPr>
        <w:t>__</w:t>
      </w:r>
      <w:r w:rsidR="009804A4" w:rsidRPr="005A24FC">
        <w:rPr>
          <w:rFonts w:ascii="Times New Roman" w:eastAsia="Calibri" w:hAnsi="Times New Roman" w:cs="Times New Roman"/>
          <w:sz w:val="28"/>
          <w:szCs w:val="28"/>
        </w:rPr>
        <w:t>г.</w:t>
      </w:r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804A4" w:rsidRPr="005A24FC" w:rsidRDefault="009804A4" w:rsidP="009804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804A4" w:rsidRPr="005A24FC" w:rsidRDefault="009804A4" w:rsidP="009804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A24FC">
        <w:rPr>
          <w:rFonts w:ascii="Times New Roman" w:eastAsia="Calibri" w:hAnsi="Times New Roman" w:cs="Times New Roman"/>
          <w:b/>
          <w:sz w:val="28"/>
          <w:szCs w:val="28"/>
        </w:rPr>
        <w:t xml:space="preserve">ПАСПОРТ </w:t>
      </w:r>
    </w:p>
    <w:p w:rsidR="009804A4" w:rsidRPr="005A24FC" w:rsidRDefault="009804A4" w:rsidP="009804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A24FC">
        <w:rPr>
          <w:rFonts w:ascii="Times New Roman" w:eastAsia="Calibri" w:hAnsi="Times New Roman" w:cs="Times New Roman"/>
          <w:b/>
          <w:sz w:val="28"/>
          <w:szCs w:val="28"/>
        </w:rPr>
        <w:t xml:space="preserve">доступности объекта социальной инфраструктуры </w:t>
      </w:r>
    </w:p>
    <w:p w:rsidR="009804A4" w:rsidRPr="005A24FC" w:rsidRDefault="009804A4" w:rsidP="009804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Pr="005A24FC">
        <w:rPr>
          <w:rFonts w:ascii="Times New Roman" w:eastAsia="Calibri" w:hAnsi="Times New Roman" w:cs="Times New Roman"/>
          <w:sz w:val="28"/>
          <w:szCs w:val="28"/>
        </w:rPr>
        <w:t>________________________________</w:t>
      </w:r>
    </w:p>
    <w:p w:rsidR="009804A4" w:rsidRPr="005A24FC" w:rsidRDefault="009804A4" w:rsidP="009804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5A24FC">
        <w:rPr>
          <w:rFonts w:ascii="Times New Roman" w:eastAsia="Calibri" w:hAnsi="Times New Roman" w:cs="Times New Roman"/>
          <w:b/>
          <w:sz w:val="20"/>
          <w:szCs w:val="20"/>
        </w:rPr>
        <w:t>(код ведомства/</w:t>
      </w:r>
      <w:proofErr w:type="gramStart"/>
      <w:r w:rsidRPr="005A24FC">
        <w:rPr>
          <w:rFonts w:ascii="Times New Roman" w:eastAsia="Calibri" w:hAnsi="Times New Roman" w:cs="Times New Roman"/>
          <w:b/>
          <w:sz w:val="20"/>
          <w:szCs w:val="20"/>
        </w:rPr>
        <w:t>код раздела</w:t>
      </w:r>
      <w:proofErr w:type="gramEnd"/>
      <w:r w:rsidRPr="005A24FC">
        <w:rPr>
          <w:rFonts w:ascii="Times New Roman" w:eastAsia="Calibri" w:hAnsi="Times New Roman" w:cs="Times New Roman"/>
          <w:b/>
          <w:sz w:val="20"/>
          <w:szCs w:val="20"/>
        </w:rPr>
        <w:t xml:space="preserve">/порядковый номер) </w:t>
      </w:r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804A4" w:rsidRPr="005A24FC" w:rsidRDefault="009804A4" w:rsidP="009804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1. Общие сведения об объекте</w:t>
      </w:r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804A4" w:rsidRPr="005A24FC" w:rsidRDefault="009804A4" w:rsidP="00A85F5E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1.1. Наименование (вид) объекта</w:t>
      </w:r>
      <w:r w:rsidR="00605C8E" w:rsidRPr="005A24FC">
        <w:rPr>
          <w:rFonts w:ascii="Times New Roman" w:eastAsia="Calibri" w:hAnsi="Times New Roman" w:cs="Times New Roman"/>
          <w:sz w:val="28"/>
          <w:szCs w:val="28"/>
        </w:rPr>
        <w:t>____________________________________</w:t>
      </w:r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 _____________________________________________________________________</w:t>
      </w:r>
    </w:p>
    <w:p w:rsidR="009804A4" w:rsidRPr="005A24FC" w:rsidRDefault="009804A4" w:rsidP="00A85F5E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1.2. Адрес объекта, номера телефона, факса</w:t>
      </w:r>
      <w:r w:rsidR="00605C8E" w:rsidRPr="005A24FC">
        <w:rPr>
          <w:rFonts w:ascii="Times New Roman" w:eastAsia="Calibri" w:hAnsi="Times New Roman" w:cs="Times New Roman"/>
          <w:sz w:val="28"/>
          <w:szCs w:val="28"/>
        </w:rPr>
        <w:t>__________________________</w:t>
      </w:r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 _____________________________________________________________________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>* Паспорта доступности объектов социальной инфраструктуры утверждаются:</w:t>
      </w:r>
    </w:p>
    <w:p w:rsidR="00F24FBE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>- в отношении объектов социальной инфраструктуры, находящихся в областной со</w:t>
      </w:r>
      <w:r w:rsidRPr="005A24FC">
        <w:rPr>
          <w:rFonts w:ascii="Times New Roman" w:eastAsia="Calibri" w:hAnsi="Times New Roman" w:cs="Times New Roman"/>
          <w:sz w:val="24"/>
          <w:szCs w:val="24"/>
        </w:rPr>
        <w:t>б</w:t>
      </w:r>
      <w:r w:rsidRPr="005A24FC">
        <w:rPr>
          <w:rFonts w:ascii="Times New Roman" w:eastAsia="Calibri" w:hAnsi="Times New Roman" w:cs="Times New Roman"/>
          <w:sz w:val="24"/>
          <w:szCs w:val="24"/>
        </w:rPr>
        <w:t xml:space="preserve">ственности, </w:t>
      </w:r>
      <w:r w:rsidRPr="00A50D60">
        <w:rPr>
          <w:rFonts w:ascii="Times New Roman" w:eastAsia="Calibri" w:hAnsi="Times New Roman" w:cs="Times New Roman"/>
          <w:strike/>
          <w:color w:val="FF0000"/>
          <w:sz w:val="24"/>
          <w:szCs w:val="24"/>
        </w:rPr>
        <w:t>- директором департамента труда и социальной поддержки населения Яросла</w:t>
      </w:r>
      <w:r w:rsidRPr="00A50D60">
        <w:rPr>
          <w:rFonts w:ascii="Times New Roman" w:eastAsia="Calibri" w:hAnsi="Times New Roman" w:cs="Times New Roman"/>
          <w:strike/>
          <w:color w:val="FF0000"/>
          <w:sz w:val="24"/>
          <w:szCs w:val="24"/>
        </w:rPr>
        <w:t>в</w:t>
      </w:r>
      <w:r w:rsidRPr="00A50D60">
        <w:rPr>
          <w:rFonts w:ascii="Times New Roman" w:eastAsia="Calibri" w:hAnsi="Times New Roman" w:cs="Times New Roman"/>
          <w:strike/>
          <w:color w:val="FF0000"/>
          <w:sz w:val="24"/>
          <w:szCs w:val="24"/>
        </w:rPr>
        <w:t>ской области;</w:t>
      </w:r>
      <w:r w:rsidR="00A50D60">
        <w:rPr>
          <w:rFonts w:ascii="Times New Roman" w:eastAsia="Calibri" w:hAnsi="Times New Roman" w:cs="Times New Roman"/>
          <w:strike/>
          <w:color w:val="FF0000"/>
          <w:sz w:val="24"/>
          <w:szCs w:val="24"/>
        </w:rPr>
        <w:t xml:space="preserve"> </w:t>
      </w:r>
      <w:r w:rsidR="00A50D60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- </w:t>
      </w:r>
      <w:r w:rsidR="00F24FB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proofErr w:type="gramStart"/>
      <w:r w:rsidR="00F24FBE">
        <w:rPr>
          <w:rFonts w:ascii="Times New Roman" w:eastAsia="Calibri" w:hAnsi="Times New Roman" w:cs="Times New Roman"/>
          <w:color w:val="FF0000"/>
          <w:sz w:val="24"/>
          <w:szCs w:val="24"/>
        </w:rPr>
        <w:t>руководителем органа</w:t>
      </w:r>
      <w:r w:rsidR="00221F8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исполнительной власти Ярослав</w:t>
      </w:r>
      <w:r w:rsidR="00F24FBE">
        <w:rPr>
          <w:rFonts w:ascii="Times New Roman" w:eastAsia="Calibri" w:hAnsi="Times New Roman" w:cs="Times New Roman"/>
          <w:color w:val="FF0000"/>
          <w:sz w:val="24"/>
          <w:szCs w:val="24"/>
        </w:rPr>
        <w:t>ской области (или уполномоченным лицом, ответственным за организацию</w:t>
      </w:r>
      <w:r w:rsidR="00F24FBE" w:rsidRPr="00F24FB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работы по обеспечению доступн</w:t>
      </w:r>
      <w:r w:rsidR="00F24FBE" w:rsidRPr="00F24FBE">
        <w:rPr>
          <w:rFonts w:ascii="Times New Roman" w:eastAsia="Calibri" w:hAnsi="Times New Roman" w:cs="Times New Roman"/>
          <w:color w:val="FF0000"/>
          <w:sz w:val="24"/>
          <w:szCs w:val="24"/>
        </w:rPr>
        <w:t>о</w:t>
      </w:r>
      <w:r w:rsidR="00F24FBE" w:rsidRPr="00F24FBE">
        <w:rPr>
          <w:rFonts w:ascii="Times New Roman" w:eastAsia="Calibri" w:hAnsi="Times New Roman" w:cs="Times New Roman"/>
          <w:color w:val="FF0000"/>
          <w:sz w:val="24"/>
          <w:szCs w:val="24"/>
        </w:rPr>
        <w:t>сти д</w:t>
      </w:r>
      <w:r w:rsidR="006842CD">
        <w:rPr>
          <w:rFonts w:ascii="Times New Roman" w:eastAsia="Calibri" w:hAnsi="Times New Roman" w:cs="Times New Roman"/>
          <w:color w:val="FF0000"/>
          <w:sz w:val="24"/>
          <w:szCs w:val="24"/>
        </w:rPr>
        <w:t>ля инвалидов объектов</w:t>
      </w:r>
      <w:r w:rsidR="00F24FBE" w:rsidRPr="00F24FB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и услуг</w:t>
      </w:r>
      <w:r w:rsidR="00221F8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) в </w:t>
      </w:r>
      <w:r w:rsidR="00557500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сфере </w:t>
      </w:r>
      <w:r w:rsidR="00221F8C">
        <w:rPr>
          <w:rFonts w:ascii="Times New Roman" w:eastAsia="Calibri" w:hAnsi="Times New Roman" w:cs="Times New Roman"/>
          <w:color w:val="FF0000"/>
          <w:sz w:val="24"/>
          <w:szCs w:val="24"/>
        </w:rPr>
        <w:t>установленных полномочий</w:t>
      </w:r>
      <w:r w:rsidR="00557500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в соответствии с </w:t>
      </w:r>
      <w:r w:rsidR="006842CD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ведомственными </w:t>
      </w:r>
      <w:r w:rsidR="00557500">
        <w:rPr>
          <w:rFonts w:ascii="Times New Roman" w:eastAsia="Calibri" w:hAnsi="Times New Roman" w:cs="Times New Roman"/>
          <w:color w:val="FF0000"/>
          <w:sz w:val="24"/>
          <w:szCs w:val="24"/>
        </w:rPr>
        <w:t>порядками</w:t>
      </w:r>
      <w:r w:rsidR="00557500" w:rsidRPr="00557500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обеспечения условий доступности для инвалидов объектов с</w:t>
      </w:r>
      <w:r w:rsidR="00557500" w:rsidRPr="00557500">
        <w:rPr>
          <w:rFonts w:ascii="Times New Roman" w:eastAsia="Calibri" w:hAnsi="Times New Roman" w:cs="Times New Roman"/>
          <w:color w:val="FF0000"/>
          <w:sz w:val="24"/>
          <w:szCs w:val="24"/>
        </w:rPr>
        <w:t>о</w:t>
      </w:r>
      <w:r w:rsidR="00557500" w:rsidRPr="00557500">
        <w:rPr>
          <w:rFonts w:ascii="Times New Roman" w:eastAsia="Calibri" w:hAnsi="Times New Roman" w:cs="Times New Roman"/>
          <w:color w:val="FF0000"/>
          <w:sz w:val="24"/>
          <w:szCs w:val="24"/>
        </w:rPr>
        <w:t>циальной, инженерной и транспортной инфраструктур и предоставляемых услуг, а также ок</w:t>
      </w:r>
      <w:r w:rsidR="00557500" w:rsidRPr="00557500">
        <w:rPr>
          <w:rFonts w:ascii="Times New Roman" w:eastAsia="Calibri" w:hAnsi="Times New Roman" w:cs="Times New Roman"/>
          <w:color w:val="FF0000"/>
          <w:sz w:val="24"/>
          <w:szCs w:val="24"/>
        </w:rPr>
        <w:t>а</w:t>
      </w:r>
      <w:r w:rsidR="00557500" w:rsidRPr="00557500">
        <w:rPr>
          <w:rFonts w:ascii="Times New Roman" w:eastAsia="Calibri" w:hAnsi="Times New Roman" w:cs="Times New Roman"/>
          <w:color w:val="FF0000"/>
          <w:sz w:val="24"/>
          <w:szCs w:val="24"/>
        </w:rPr>
        <w:t>зания им при этом необходимой помощи</w:t>
      </w:r>
      <w:r w:rsidR="00557500">
        <w:rPr>
          <w:rFonts w:ascii="Times New Roman" w:eastAsia="Calibri" w:hAnsi="Times New Roman" w:cs="Times New Roman"/>
          <w:color w:val="FF0000"/>
          <w:sz w:val="24"/>
          <w:szCs w:val="24"/>
        </w:rPr>
        <w:t>;</w:t>
      </w:r>
      <w:proofErr w:type="gramEnd"/>
    </w:p>
    <w:p w:rsidR="009804A4" w:rsidRPr="00557500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trike/>
          <w:sz w:val="24"/>
          <w:szCs w:val="24"/>
        </w:rPr>
      </w:pPr>
      <w:r w:rsidRPr="00557500">
        <w:rPr>
          <w:rFonts w:ascii="Times New Roman" w:eastAsia="Calibri" w:hAnsi="Times New Roman" w:cs="Times New Roman"/>
          <w:strike/>
          <w:sz w:val="24"/>
          <w:szCs w:val="24"/>
        </w:rPr>
        <w:t>- в отношении иных объектов социальной инфраструктуры - руководителем органа социальной защиты населения муниципального образования области, на территории котор</w:t>
      </w:r>
      <w:r w:rsidRPr="00557500">
        <w:rPr>
          <w:rFonts w:ascii="Times New Roman" w:eastAsia="Calibri" w:hAnsi="Times New Roman" w:cs="Times New Roman"/>
          <w:strike/>
          <w:sz w:val="24"/>
          <w:szCs w:val="24"/>
        </w:rPr>
        <w:t>о</w:t>
      </w:r>
      <w:r w:rsidRPr="00557500">
        <w:rPr>
          <w:rFonts w:ascii="Times New Roman" w:eastAsia="Calibri" w:hAnsi="Times New Roman" w:cs="Times New Roman"/>
          <w:strike/>
          <w:sz w:val="24"/>
          <w:szCs w:val="24"/>
        </w:rPr>
        <w:t>го расположены объекты социальной инфраструктуры.</w:t>
      </w:r>
    </w:p>
    <w:p w:rsidR="00557500" w:rsidRPr="00557500" w:rsidRDefault="00557500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557500">
        <w:rPr>
          <w:rFonts w:ascii="Times New Roman" w:eastAsia="Calibri" w:hAnsi="Times New Roman" w:cs="Times New Roman"/>
          <w:color w:val="FF0000"/>
          <w:sz w:val="24"/>
          <w:szCs w:val="24"/>
        </w:rPr>
        <w:lastRenderedPageBreak/>
        <w:t>- в отношении иных объектов социальной инфраструктуры - руководителями органов местного самоуправления</w:t>
      </w:r>
      <w:r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в сфере установленных полномочий в соответствии с </w:t>
      </w:r>
      <w:r w:rsidR="006842CD">
        <w:rPr>
          <w:rFonts w:ascii="Times New Roman" w:eastAsia="Calibri" w:hAnsi="Times New Roman" w:cs="Times New Roman"/>
          <w:color w:val="FF0000"/>
          <w:sz w:val="24"/>
          <w:szCs w:val="24"/>
        </w:rPr>
        <w:t>ведомстве</w:t>
      </w:r>
      <w:r w:rsidR="006842CD">
        <w:rPr>
          <w:rFonts w:ascii="Times New Roman" w:eastAsia="Calibri" w:hAnsi="Times New Roman" w:cs="Times New Roman"/>
          <w:color w:val="FF0000"/>
          <w:sz w:val="24"/>
          <w:szCs w:val="24"/>
        </w:rPr>
        <w:t>н</w:t>
      </w:r>
      <w:r w:rsidR="006842CD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ными </w:t>
      </w:r>
      <w:r>
        <w:rPr>
          <w:rFonts w:ascii="Times New Roman" w:eastAsia="Calibri" w:hAnsi="Times New Roman" w:cs="Times New Roman"/>
          <w:color w:val="FF0000"/>
          <w:sz w:val="24"/>
          <w:szCs w:val="24"/>
        </w:rPr>
        <w:t>порядками</w:t>
      </w:r>
      <w:r w:rsidRPr="00557500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обеспечения условий доступности для инвалидов объектов социальной, и</w:t>
      </w:r>
      <w:r w:rsidRPr="00557500">
        <w:rPr>
          <w:rFonts w:ascii="Times New Roman" w:eastAsia="Calibri" w:hAnsi="Times New Roman" w:cs="Times New Roman"/>
          <w:color w:val="FF0000"/>
          <w:sz w:val="24"/>
          <w:szCs w:val="24"/>
        </w:rPr>
        <w:t>н</w:t>
      </w:r>
      <w:r w:rsidRPr="00557500">
        <w:rPr>
          <w:rFonts w:ascii="Times New Roman" w:eastAsia="Calibri" w:hAnsi="Times New Roman" w:cs="Times New Roman"/>
          <w:color w:val="FF0000"/>
          <w:sz w:val="24"/>
          <w:szCs w:val="24"/>
        </w:rPr>
        <w:t>женерной и транспортной инфраструктур и предоставляемых услуг, а также оказания им при этом необходимой помощи, на территории которого расположены объекты социальной и</w:t>
      </w:r>
      <w:r w:rsidRPr="00557500">
        <w:rPr>
          <w:rFonts w:ascii="Times New Roman" w:eastAsia="Calibri" w:hAnsi="Times New Roman" w:cs="Times New Roman"/>
          <w:color w:val="FF0000"/>
          <w:sz w:val="24"/>
          <w:szCs w:val="24"/>
        </w:rPr>
        <w:t>н</w:t>
      </w:r>
      <w:r w:rsidRPr="00557500">
        <w:rPr>
          <w:rFonts w:ascii="Times New Roman" w:eastAsia="Calibri" w:hAnsi="Times New Roman" w:cs="Times New Roman"/>
          <w:color w:val="FF0000"/>
          <w:sz w:val="24"/>
          <w:szCs w:val="24"/>
        </w:rPr>
        <w:t>фраструктуры.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1.3. Сведения о размещении объекта: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- отдельно стоящее здание _______ этажей, ____________ кв. м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- часть здания ______ этажей (или на ________этаже), _________ кв. м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- наличие прилегающего земельного участка (да, нет) _____ кв. м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1.4. Год постройки здания _________, последнего капитального ремонта ______________</w:t>
      </w:r>
      <w:r w:rsidR="00605C8E" w:rsidRPr="005A24FC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1.5. Даты предстоящих плановых ремонтных работ: текущего ремонта ________</w:t>
      </w:r>
      <w:r w:rsidR="00605C8E" w:rsidRPr="005A24FC">
        <w:rPr>
          <w:rFonts w:ascii="Times New Roman" w:eastAsia="Calibri" w:hAnsi="Times New Roman" w:cs="Times New Roman"/>
          <w:sz w:val="28"/>
          <w:szCs w:val="28"/>
        </w:rPr>
        <w:t>___________</w:t>
      </w:r>
      <w:r w:rsidRPr="005A24FC">
        <w:rPr>
          <w:rFonts w:ascii="Times New Roman" w:eastAsia="Calibri" w:hAnsi="Times New Roman" w:cs="Times New Roman"/>
          <w:sz w:val="28"/>
          <w:szCs w:val="28"/>
        </w:rPr>
        <w:t>, капитального ремонта  _________</w:t>
      </w:r>
      <w:r w:rsidR="00605C8E" w:rsidRPr="005A24FC">
        <w:rPr>
          <w:rFonts w:ascii="Times New Roman" w:eastAsia="Calibri" w:hAnsi="Times New Roman" w:cs="Times New Roman"/>
          <w:sz w:val="28"/>
          <w:szCs w:val="28"/>
        </w:rPr>
        <w:t>____________________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1.6. Сведения об организации, расположенной на объе</w:t>
      </w:r>
      <w:r w:rsidRPr="005A24FC">
        <w:rPr>
          <w:rFonts w:ascii="Times New Roman" w:eastAsia="Calibri" w:hAnsi="Times New Roman" w:cs="Times New Roman"/>
          <w:sz w:val="28"/>
          <w:szCs w:val="28"/>
        </w:rPr>
        <w:t>к</w:t>
      </w:r>
      <w:r w:rsidRPr="005A24FC">
        <w:rPr>
          <w:rFonts w:ascii="Times New Roman" w:eastAsia="Calibri" w:hAnsi="Times New Roman" w:cs="Times New Roman"/>
          <w:sz w:val="28"/>
          <w:szCs w:val="28"/>
        </w:rPr>
        <w:t>те</w:t>
      </w:r>
      <w:r w:rsidR="0019408B" w:rsidRPr="005A24FC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</w:t>
      </w:r>
    </w:p>
    <w:p w:rsidR="00605C8E" w:rsidRPr="005A24FC" w:rsidRDefault="00605C8E" w:rsidP="00605C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1.6.1. Наименование организации (учреждения) (полное юридическое наименование – согласно уставу, краткое наи</w:t>
      </w:r>
      <w:r w:rsidR="00A85F5E" w:rsidRPr="005A24FC">
        <w:rPr>
          <w:rFonts w:ascii="Times New Roman" w:eastAsia="Calibri" w:hAnsi="Times New Roman" w:cs="Times New Roman"/>
          <w:sz w:val="28"/>
          <w:szCs w:val="28"/>
        </w:rPr>
        <w:t>менование) ____________________</w:t>
      </w:r>
    </w:p>
    <w:p w:rsidR="009804A4" w:rsidRPr="005A24FC" w:rsidRDefault="00A85F5E" w:rsidP="00A85F5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____</w:t>
      </w:r>
      <w:r w:rsidR="009804A4" w:rsidRPr="005A24FC">
        <w:rPr>
          <w:rFonts w:ascii="Times New Roman" w:eastAsia="Calibri" w:hAnsi="Times New Roman" w:cs="Times New Roman"/>
          <w:sz w:val="28"/>
          <w:szCs w:val="28"/>
        </w:rPr>
        <w:t>_____________________________________</w:t>
      </w:r>
      <w:r w:rsidRPr="005A24FC">
        <w:rPr>
          <w:rFonts w:ascii="Times New Roman" w:eastAsia="Calibri" w:hAnsi="Times New Roman" w:cs="Times New Roman"/>
          <w:sz w:val="28"/>
          <w:szCs w:val="28"/>
        </w:rPr>
        <w:t>___________________________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1.6.2.</w:t>
      </w:r>
      <w:r w:rsidRPr="005A24FC">
        <w:rPr>
          <w:rFonts w:ascii="Times New Roman" w:eastAsia="Calibri" w:hAnsi="Times New Roman" w:cs="Times New Roman"/>
          <w:sz w:val="28"/>
          <w:szCs w:val="28"/>
        </w:rPr>
        <w:tab/>
        <w:t>Юридический адрес организации (учреждения)</w:t>
      </w:r>
      <w:r w:rsidR="00605C8E" w:rsidRPr="005A24FC">
        <w:rPr>
          <w:rFonts w:ascii="Times New Roman" w:eastAsia="Calibri" w:hAnsi="Times New Roman" w:cs="Times New Roman"/>
          <w:sz w:val="28"/>
          <w:szCs w:val="28"/>
        </w:rPr>
        <w:t>__________________</w:t>
      </w:r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05C8E" w:rsidRPr="005A24FC">
        <w:rPr>
          <w:rFonts w:ascii="Times New Roman" w:eastAsia="Calibri" w:hAnsi="Times New Roman" w:cs="Times New Roman"/>
          <w:sz w:val="28"/>
          <w:szCs w:val="28"/>
        </w:rPr>
        <w:t>____</w:t>
      </w:r>
      <w:r w:rsidRPr="005A24FC">
        <w:rPr>
          <w:rFonts w:ascii="Times New Roman" w:eastAsia="Calibri" w:hAnsi="Times New Roman" w:cs="Times New Roman"/>
          <w:sz w:val="28"/>
          <w:szCs w:val="28"/>
        </w:rPr>
        <w:t>____________________________________</w:t>
      </w:r>
      <w:r w:rsidR="00605C8E" w:rsidRPr="005A24FC">
        <w:rPr>
          <w:rFonts w:ascii="Times New Roman" w:eastAsia="Calibri" w:hAnsi="Times New Roman" w:cs="Times New Roman"/>
          <w:sz w:val="28"/>
          <w:szCs w:val="28"/>
        </w:rPr>
        <w:t>_____________________________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1.6.3. Основание для пользования объектом (оперативное управление, аренда, собственность)_________________________________________________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1.6.4. Форма собственности (государственная, негосударственная) _____________________________________________________________________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1.6.5. Территориальная принадлежность (федеральная, региональная, м</w:t>
      </w:r>
      <w:r w:rsidRPr="005A24FC">
        <w:rPr>
          <w:rFonts w:ascii="Times New Roman" w:eastAsia="Calibri" w:hAnsi="Times New Roman" w:cs="Times New Roman"/>
          <w:sz w:val="28"/>
          <w:szCs w:val="28"/>
        </w:rPr>
        <w:t>у</w:t>
      </w:r>
      <w:r w:rsidRPr="005A24FC">
        <w:rPr>
          <w:rFonts w:ascii="Times New Roman" w:eastAsia="Calibri" w:hAnsi="Times New Roman" w:cs="Times New Roman"/>
          <w:sz w:val="28"/>
          <w:szCs w:val="28"/>
        </w:rPr>
        <w:t>ниципальная)_________________________________________________________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1.6.6.</w:t>
      </w:r>
      <w:r w:rsidRPr="005A24FC">
        <w:rPr>
          <w:rFonts w:ascii="Times New Roman" w:eastAsia="Calibri" w:hAnsi="Times New Roman" w:cs="Times New Roman"/>
          <w:sz w:val="28"/>
          <w:szCs w:val="28"/>
        </w:rPr>
        <w:tab/>
        <w:t>Вышестоящая</w:t>
      </w:r>
      <w:r w:rsidRPr="005A24FC">
        <w:rPr>
          <w:rFonts w:ascii="Times New Roman" w:eastAsia="Calibri" w:hAnsi="Times New Roman" w:cs="Times New Roman"/>
          <w:sz w:val="28"/>
          <w:szCs w:val="28"/>
        </w:rPr>
        <w:tab/>
        <w:t>организация</w:t>
      </w:r>
      <w:r w:rsidRPr="005A24FC">
        <w:rPr>
          <w:rFonts w:ascii="Times New Roman" w:eastAsia="Calibri" w:hAnsi="Times New Roman" w:cs="Times New Roman"/>
          <w:sz w:val="28"/>
          <w:szCs w:val="28"/>
        </w:rPr>
        <w:tab/>
        <w:t>(наименование)</w:t>
      </w:r>
      <w:r w:rsidR="00605C8E" w:rsidRPr="005A24FC">
        <w:rPr>
          <w:rFonts w:ascii="Times New Roman" w:eastAsia="Calibri" w:hAnsi="Times New Roman" w:cs="Times New Roman"/>
          <w:sz w:val="28"/>
          <w:szCs w:val="28"/>
        </w:rPr>
        <w:t>_______________</w:t>
      </w:r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408B" w:rsidRPr="005A24FC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</w:t>
      </w:r>
      <w:r w:rsidRPr="005A24FC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1.6.7. Адрес вышестоящей организации, другие координаты</w:t>
      </w:r>
      <w:r w:rsidR="00605C8E" w:rsidRPr="005A24FC">
        <w:rPr>
          <w:rFonts w:ascii="Times New Roman" w:eastAsia="Calibri" w:hAnsi="Times New Roman" w:cs="Times New Roman"/>
          <w:sz w:val="28"/>
          <w:szCs w:val="28"/>
        </w:rPr>
        <w:t>____________</w:t>
      </w:r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</w:t>
      </w:r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04A4" w:rsidRPr="005A24FC" w:rsidRDefault="009804A4" w:rsidP="009804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2. Характеристика деятельности организации на объекте </w:t>
      </w:r>
    </w:p>
    <w:p w:rsidR="009804A4" w:rsidRPr="005A24FC" w:rsidRDefault="009804A4" w:rsidP="009804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(по обслуживанию населения)</w:t>
      </w:r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2.1. </w:t>
      </w:r>
      <w:proofErr w:type="gramStart"/>
      <w:r w:rsidRPr="005A24FC">
        <w:rPr>
          <w:rFonts w:ascii="Times New Roman" w:eastAsia="Calibri" w:hAnsi="Times New Roman" w:cs="Times New Roman"/>
          <w:sz w:val="28"/>
          <w:szCs w:val="28"/>
        </w:rPr>
        <w:t>Сфера деятельности (здравоохранение, образование, социальная з</w:t>
      </w:r>
      <w:r w:rsidRPr="005A24FC">
        <w:rPr>
          <w:rFonts w:ascii="Times New Roman" w:eastAsia="Calibri" w:hAnsi="Times New Roman" w:cs="Times New Roman"/>
          <w:sz w:val="28"/>
          <w:szCs w:val="28"/>
        </w:rPr>
        <w:t>а</w:t>
      </w:r>
      <w:r w:rsidRPr="005A24FC">
        <w:rPr>
          <w:rFonts w:ascii="Times New Roman" w:eastAsia="Calibri" w:hAnsi="Times New Roman" w:cs="Times New Roman"/>
          <w:sz w:val="28"/>
          <w:szCs w:val="28"/>
        </w:rPr>
        <w:t>щита, физическая культура и спорт, культура, связь и информация, транспорт, жилой фонд, потребительск</w:t>
      </w:r>
      <w:r w:rsidR="00605C8E" w:rsidRPr="005A24FC">
        <w:rPr>
          <w:rFonts w:ascii="Times New Roman" w:eastAsia="Calibri" w:hAnsi="Times New Roman" w:cs="Times New Roman"/>
          <w:sz w:val="28"/>
          <w:szCs w:val="28"/>
        </w:rPr>
        <w:t>ий рынок и сфера услуг, другое)_________________</w:t>
      </w:r>
      <w:proofErr w:type="gramEnd"/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2.2. Виды оказываемых услуг ______________________________________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lastRenderedPageBreak/>
        <w:t>2.3. Форма оказания услуг (на объекте, с длительным пребыванием, в том числе проживанием, на дому, дистанцио</w:t>
      </w:r>
      <w:r w:rsidRPr="005A24FC">
        <w:rPr>
          <w:rFonts w:ascii="Times New Roman" w:eastAsia="Calibri" w:hAnsi="Times New Roman" w:cs="Times New Roman"/>
          <w:sz w:val="28"/>
          <w:szCs w:val="28"/>
        </w:rPr>
        <w:t>н</w:t>
      </w:r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но)_______________________________ </w:t>
      </w:r>
      <w:r w:rsidR="00A85F5E" w:rsidRPr="005A24FC">
        <w:rPr>
          <w:rFonts w:ascii="Times New Roman" w:eastAsia="Calibri" w:hAnsi="Times New Roman" w:cs="Times New Roman"/>
          <w:sz w:val="28"/>
          <w:szCs w:val="28"/>
        </w:rPr>
        <w:t>__________________________________</w:t>
      </w:r>
    </w:p>
    <w:p w:rsidR="00605C8E" w:rsidRPr="005A24FC" w:rsidRDefault="00605C8E" w:rsidP="00605C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2.4. Категории обслуживаемого населения по возрасту (дети, взрослые трудоспособного возраста, пожилые, все возрастные катег</w:t>
      </w:r>
      <w:r w:rsidRPr="005A24FC">
        <w:rPr>
          <w:rFonts w:ascii="Times New Roman" w:eastAsia="Calibri" w:hAnsi="Times New Roman" w:cs="Times New Roman"/>
          <w:sz w:val="28"/>
          <w:szCs w:val="28"/>
        </w:rPr>
        <w:t>о</w:t>
      </w:r>
      <w:r w:rsidRPr="005A24FC">
        <w:rPr>
          <w:rFonts w:ascii="Times New Roman" w:eastAsia="Calibri" w:hAnsi="Times New Roman" w:cs="Times New Roman"/>
          <w:sz w:val="28"/>
          <w:szCs w:val="28"/>
        </w:rPr>
        <w:t>рии)______________</w:t>
      </w:r>
      <w:r w:rsidR="00605C8E" w:rsidRPr="005A24FC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2.5. Категории обслуживаемых инвалидов (инвалиды, передвигающиеся на коляске, инвалиды с нарушениями опорно-двигательного аппарата, наруш</w:t>
      </w:r>
      <w:r w:rsidRPr="005A24FC">
        <w:rPr>
          <w:rFonts w:ascii="Times New Roman" w:eastAsia="Calibri" w:hAnsi="Times New Roman" w:cs="Times New Roman"/>
          <w:sz w:val="28"/>
          <w:szCs w:val="28"/>
        </w:rPr>
        <w:t>е</w:t>
      </w:r>
      <w:r w:rsidRPr="005A24FC">
        <w:rPr>
          <w:rFonts w:ascii="Times New Roman" w:eastAsia="Calibri" w:hAnsi="Times New Roman" w:cs="Times New Roman"/>
          <w:sz w:val="28"/>
          <w:szCs w:val="28"/>
        </w:rPr>
        <w:t>ниями зрения, нарушениями слуха, нарушениями умственного развития) _____________________________________________________________________</w:t>
      </w:r>
    </w:p>
    <w:p w:rsidR="00605C8E" w:rsidRPr="005A24FC" w:rsidRDefault="00605C8E" w:rsidP="00605C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2.6.  Плановая мощность (посещаемость (количество </w:t>
      </w:r>
      <w:proofErr w:type="gramStart"/>
      <w:r w:rsidRPr="005A24FC">
        <w:rPr>
          <w:rFonts w:ascii="Times New Roman" w:eastAsia="Calibri" w:hAnsi="Times New Roman" w:cs="Times New Roman"/>
          <w:sz w:val="28"/>
          <w:szCs w:val="28"/>
        </w:rPr>
        <w:t>обслуживаемых</w:t>
      </w:r>
      <w:proofErr w:type="gramEnd"/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 в день), вместимость, пропускная способность) _____________________________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2.7. Участие в исполнении индивидуальной программы реабилитации  и</w:t>
      </w:r>
      <w:r w:rsidRPr="005A24FC">
        <w:rPr>
          <w:rFonts w:ascii="Times New Roman" w:eastAsia="Calibri" w:hAnsi="Times New Roman" w:cs="Times New Roman"/>
          <w:sz w:val="28"/>
          <w:szCs w:val="28"/>
        </w:rPr>
        <w:t>н</w:t>
      </w:r>
      <w:r w:rsidRPr="005A24FC">
        <w:rPr>
          <w:rFonts w:ascii="Times New Roman" w:eastAsia="Calibri" w:hAnsi="Times New Roman" w:cs="Times New Roman"/>
          <w:sz w:val="28"/>
          <w:szCs w:val="28"/>
        </w:rPr>
        <w:t>валида, ребенка-инвалида (да, нет) _____________________________________</w:t>
      </w:r>
    </w:p>
    <w:p w:rsidR="009804A4" w:rsidRPr="005A24FC" w:rsidRDefault="009804A4" w:rsidP="009804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804A4" w:rsidRPr="005A24FC" w:rsidRDefault="009804A4" w:rsidP="009804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3. Состояние доступности объекта</w:t>
      </w:r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3.1. Путь следования к объекту пассажирским транспортом</w:t>
      </w:r>
      <w:r w:rsidR="00605C8E" w:rsidRPr="005A24FC">
        <w:rPr>
          <w:rFonts w:ascii="Times New Roman" w:eastAsia="Calibri" w:hAnsi="Times New Roman" w:cs="Times New Roman"/>
          <w:sz w:val="28"/>
          <w:szCs w:val="28"/>
        </w:rPr>
        <w:t>_____________</w:t>
      </w:r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</w:t>
      </w:r>
    </w:p>
    <w:p w:rsidR="009804A4" w:rsidRPr="005A24FC" w:rsidRDefault="009804A4" w:rsidP="00A85F5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>(описать маршрут движения с использованием пассажирского транспорта)</w:t>
      </w:r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Наличие адаптированного пассажирского транспорта к объе</w:t>
      </w:r>
      <w:r w:rsidRPr="005A24FC">
        <w:rPr>
          <w:rFonts w:ascii="Times New Roman" w:eastAsia="Calibri" w:hAnsi="Times New Roman" w:cs="Times New Roman"/>
          <w:sz w:val="28"/>
          <w:szCs w:val="28"/>
        </w:rPr>
        <w:t>к</w:t>
      </w:r>
      <w:r w:rsidRPr="005A24FC">
        <w:rPr>
          <w:rFonts w:ascii="Times New Roman" w:eastAsia="Calibri" w:hAnsi="Times New Roman" w:cs="Times New Roman"/>
          <w:sz w:val="28"/>
          <w:szCs w:val="28"/>
        </w:rPr>
        <w:t>ту</w:t>
      </w:r>
      <w:r w:rsidR="00605C8E" w:rsidRPr="005A24FC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 _____________________________________________________________________</w:t>
      </w:r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3.2. Путь к объекту от ближайшей остановки пассажирского транспорта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3.2.1. Расстояние до объекта от оста</w:t>
      </w:r>
      <w:r w:rsidR="00A85F5E" w:rsidRPr="005A24FC">
        <w:rPr>
          <w:rFonts w:ascii="Times New Roman" w:eastAsia="Calibri" w:hAnsi="Times New Roman" w:cs="Times New Roman"/>
          <w:sz w:val="28"/>
          <w:szCs w:val="28"/>
        </w:rPr>
        <w:t>новки транспорта ___________</w:t>
      </w:r>
      <w:r w:rsidRPr="005A24FC">
        <w:rPr>
          <w:rFonts w:ascii="Times New Roman" w:eastAsia="Calibri" w:hAnsi="Times New Roman" w:cs="Times New Roman"/>
          <w:sz w:val="28"/>
          <w:szCs w:val="28"/>
        </w:rPr>
        <w:t>метров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3.2.2. Время движения (пешком) ______________________________ минут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3.2.3. Наличие  выделенного от проезжей части пешеходного </w:t>
      </w:r>
      <w:r w:rsidRPr="005A24FC">
        <w:rPr>
          <w:rFonts w:ascii="Times New Roman" w:eastAsia="Calibri" w:hAnsi="Times New Roman" w:cs="Times New Roman"/>
          <w:sz w:val="28"/>
          <w:szCs w:val="28"/>
        </w:rPr>
        <w:br/>
        <w:t>пути (да, нет)_________________________________________________________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3.2.4. Перекрестки (нерегулируемые, регулируемые, со звуковой сигнал</w:t>
      </w:r>
      <w:r w:rsidRPr="005A24FC">
        <w:rPr>
          <w:rFonts w:ascii="Times New Roman" w:eastAsia="Calibri" w:hAnsi="Times New Roman" w:cs="Times New Roman"/>
          <w:sz w:val="28"/>
          <w:szCs w:val="28"/>
        </w:rPr>
        <w:t>и</w:t>
      </w:r>
      <w:r w:rsidRPr="005A24FC">
        <w:rPr>
          <w:rFonts w:ascii="Times New Roman" w:eastAsia="Calibri" w:hAnsi="Times New Roman" w:cs="Times New Roman"/>
          <w:sz w:val="28"/>
          <w:szCs w:val="28"/>
        </w:rPr>
        <w:t>зацией, таймером, нет) _________________________________________________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3.2.5. Информация на пути следования к объекту (акустическая, тактил</w:t>
      </w:r>
      <w:r w:rsidRPr="005A24FC">
        <w:rPr>
          <w:rFonts w:ascii="Times New Roman" w:eastAsia="Calibri" w:hAnsi="Times New Roman" w:cs="Times New Roman"/>
          <w:sz w:val="28"/>
          <w:szCs w:val="28"/>
        </w:rPr>
        <w:t>ь</w:t>
      </w:r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ная, визуальная, нет)___________________________________________________ </w:t>
      </w:r>
    </w:p>
    <w:p w:rsidR="009804A4" w:rsidRPr="005A24FC" w:rsidRDefault="009804A4" w:rsidP="00A85F5E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3.2.6. Перепады высоты на пути (есть, нет</w:t>
      </w:r>
      <w:r w:rsidR="00A85F5E" w:rsidRPr="005A24FC">
        <w:rPr>
          <w:rFonts w:ascii="Times New Roman" w:eastAsia="Calibri" w:hAnsi="Times New Roman" w:cs="Times New Roman"/>
          <w:sz w:val="28"/>
          <w:szCs w:val="28"/>
        </w:rPr>
        <w:t xml:space="preserve">)______ (описать)____________ </w:t>
      </w:r>
      <w:r w:rsidRPr="005A24FC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</w:t>
      </w:r>
    </w:p>
    <w:p w:rsidR="009804A4" w:rsidRPr="005A24FC" w:rsidRDefault="009804A4" w:rsidP="00A85F5E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Их обустройство для инвалидов на коляске (д</w:t>
      </w:r>
      <w:r w:rsidR="00A85F5E" w:rsidRPr="005A24FC">
        <w:rPr>
          <w:rFonts w:ascii="Times New Roman" w:eastAsia="Calibri" w:hAnsi="Times New Roman" w:cs="Times New Roman"/>
          <w:sz w:val="28"/>
          <w:szCs w:val="28"/>
        </w:rPr>
        <w:t>а, нет)___________________</w:t>
      </w:r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3.3. Организация   доступности  объекта  для  инвалидов </w:t>
      </w:r>
    </w:p>
    <w:p w:rsidR="009804A4" w:rsidRPr="005A24FC" w:rsidRDefault="009804A4" w:rsidP="009804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6"/>
        <w:gridCol w:w="3389"/>
      </w:tblGrid>
      <w:tr w:rsidR="009804A4" w:rsidRPr="005A24FC" w:rsidTr="00A855FB">
        <w:trPr>
          <w:trHeight w:val="823"/>
          <w:jc w:val="center"/>
        </w:trPr>
        <w:tc>
          <w:tcPr>
            <w:tcW w:w="3289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Категория инвалида</w:t>
            </w:r>
          </w:p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(вид нарушения)</w:t>
            </w:r>
          </w:p>
        </w:tc>
        <w:tc>
          <w:tcPr>
            <w:tcW w:w="1711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Уровень организации д</w:t>
            </w: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ступности объекта</w:t>
            </w:r>
          </w:p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(формы обслуживания)**</w:t>
            </w:r>
          </w:p>
        </w:tc>
      </w:tr>
      <w:tr w:rsidR="009804A4" w:rsidRPr="005A24FC" w:rsidTr="00A855FB">
        <w:trPr>
          <w:jc w:val="center"/>
        </w:trPr>
        <w:tc>
          <w:tcPr>
            <w:tcW w:w="3289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11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9804A4" w:rsidRPr="005A24FC" w:rsidTr="00A855FB">
        <w:trPr>
          <w:jc w:val="center"/>
        </w:trPr>
        <w:tc>
          <w:tcPr>
            <w:tcW w:w="3289" w:type="pct"/>
          </w:tcPr>
          <w:p w:rsidR="009804A4" w:rsidRPr="005A24FC" w:rsidRDefault="009804A4" w:rsidP="009804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Все категории инвалидов и другие маломобильные группы населения</w:t>
            </w:r>
          </w:p>
        </w:tc>
        <w:tc>
          <w:tcPr>
            <w:tcW w:w="1711" w:type="pct"/>
          </w:tcPr>
          <w:p w:rsidR="009804A4" w:rsidRPr="005A24FC" w:rsidRDefault="009804A4" w:rsidP="009804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804A4" w:rsidRPr="005A24FC" w:rsidTr="00A855FB">
        <w:trPr>
          <w:jc w:val="center"/>
        </w:trPr>
        <w:tc>
          <w:tcPr>
            <w:tcW w:w="3289" w:type="pct"/>
          </w:tcPr>
          <w:p w:rsidR="009804A4" w:rsidRPr="005A24FC" w:rsidRDefault="009804A4" w:rsidP="009804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в том числе инвалиды:</w:t>
            </w:r>
          </w:p>
        </w:tc>
        <w:tc>
          <w:tcPr>
            <w:tcW w:w="1711" w:type="pct"/>
          </w:tcPr>
          <w:p w:rsidR="009804A4" w:rsidRPr="005A24FC" w:rsidRDefault="009804A4" w:rsidP="009804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804A4" w:rsidRPr="005A24FC" w:rsidTr="00A855FB">
        <w:trPr>
          <w:jc w:val="center"/>
        </w:trPr>
        <w:tc>
          <w:tcPr>
            <w:tcW w:w="3289" w:type="pct"/>
          </w:tcPr>
          <w:p w:rsidR="009804A4" w:rsidRPr="005A24FC" w:rsidRDefault="009804A4" w:rsidP="009804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передвигающиеся</w:t>
            </w:r>
            <w:proofErr w:type="gramEnd"/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креслах-колясках (далее – К)</w:t>
            </w:r>
          </w:p>
        </w:tc>
        <w:tc>
          <w:tcPr>
            <w:tcW w:w="1711" w:type="pct"/>
          </w:tcPr>
          <w:p w:rsidR="009804A4" w:rsidRPr="005A24FC" w:rsidRDefault="009804A4" w:rsidP="009804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804A4" w:rsidRPr="005A24FC" w:rsidTr="00A855FB">
        <w:trPr>
          <w:trHeight w:val="253"/>
          <w:jc w:val="center"/>
        </w:trPr>
        <w:tc>
          <w:tcPr>
            <w:tcW w:w="3289" w:type="pct"/>
          </w:tcPr>
          <w:p w:rsidR="009804A4" w:rsidRPr="005A24FC" w:rsidRDefault="009804A4" w:rsidP="009804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с нарушениями опорно-двигательного аппарата (д</w:t>
            </w: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лее – О)</w:t>
            </w:r>
          </w:p>
        </w:tc>
        <w:tc>
          <w:tcPr>
            <w:tcW w:w="1711" w:type="pct"/>
          </w:tcPr>
          <w:p w:rsidR="009804A4" w:rsidRPr="005A24FC" w:rsidRDefault="009804A4" w:rsidP="009804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804A4" w:rsidRPr="005A24FC" w:rsidTr="00A855FB">
        <w:trPr>
          <w:jc w:val="center"/>
        </w:trPr>
        <w:tc>
          <w:tcPr>
            <w:tcW w:w="3289" w:type="pct"/>
          </w:tcPr>
          <w:p w:rsidR="009804A4" w:rsidRPr="005A24FC" w:rsidRDefault="009804A4" w:rsidP="009804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с нарушениями зрения (далее – С)</w:t>
            </w:r>
          </w:p>
        </w:tc>
        <w:tc>
          <w:tcPr>
            <w:tcW w:w="1711" w:type="pct"/>
          </w:tcPr>
          <w:p w:rsidR="009804A4" w:rsidRPr="005A24FC" w:rsidRDefault="009804A4" w:rsidP="009804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804A4" w:rsidRPr="005A24FC" w:rsidTr="00A855FB">
        <w:trPr>
          <w:jc w:val="center"/>
        </w:trPr>
        <w:tc>
          <w:tcPr>
            <w:tcW w:w="3289" w:type="pct"/>
          </w:tcPr>
          <w:p w:rsidR="009804A4" w:rsidRPr="005A24FC" w:rsidRDefault="009804A4" w:rsidP="009804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с нарушениями слуха (далее – Г)</w:t>
            </w:r>
          </w:p>
        </w:tc>
        <w:tc>
          <w:tcPr>
            <w:tcW w:w="1711" w:type="pct"/>
          </w:tcPr>
          <w:p w:rsidR="009804A4" w:rsidRPr="005A24FC" w:rsidRDefault="009804A4" w:rsidP="009804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804A4" w:rsidRPr="005A24FC" w:rsidTr="00A855FB">
        <w:trPr>
          <w:jc w:val="center"/>
        </w:trPr>
        <w:tc>
          <w:tcPr>
            <w:tcW w:w="3289" w:type="pct"/>
          </w:tcPr>
          <w:p w:rsidR="009804A4" w:rsidRPr="005A24FC" w:rsidRDefault="009804A4" w:rsidP="009804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 нарушениями умственного развития </w:t>
            </w: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(далее – У)</w:t>
            </w:r>
          </w:p>
        </w:tc>
        <w:tc>
          <w:tcPr>
            <w:tcW w:w="1711" w:type="pct"/>
          </w:tcPr>
          <w:p w:rsidR="009804A4" w:rsidRPr="005A24FC" w:rsidRDefault="009804A4" w:rsidP="009804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 xml:space="preserve">** Указывается один из уровней организации доступности объекта для инвалидов  и других маломобильных групп населения: 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 xml:space="preserve">А - доступность всех зон и помещений универсальная, объект доступен полностью; 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A24FC">
        <w:rPr>
          <w:rFonts w:ascii="Times New Roman" w:eastAsia="Calibri" w:hAnsi="Times New Roman" w:cs="Times New Roman"/>
          <w:sz w:val="24"/>
          <w:szCs w:val="24"/>
        </w:rPr>
        <w:t>Б</w:t>
      </w:r>
      <w:proofErr w:type="gramEnd"/>
      <w:r w:rsidRPr="005A24FC">
        <w:rPr>
          <w:rFonts w:ascii="Times New Roman" w:eastAsia="Calibri" w:hAnsi="Times New Roman" w:cs="Times New Roman"/>
          <w:sz w:val="24"/>
          <w:szCs w:val="24"/>
        </w:rPr>
        <w:t xml:space="preserve"> - доступны специально выделенные участки и помещения; 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>ДУ - доступность условная, требуется дополнительная помощь сотрудника соотве</w:t>
      </w:r>
      <w:r w:rsidRPr="005A24FC">
        <w:rPr>
          <w:rFonts w:ascii="Times New Roman" w:eastAsia="Calibri" w:hAnsi="Times New Roman" w:cs="Times New Roman"/>
          <w:sz w:val="24"/>
          <w:szCs w:val="24"/>
        </w:rPr>
        <w:t>т</w:t>
      </w:r>
      <w:r w:rsidRPr="005A24FC">
        <w:rPr>
          <w:rFonts w:ascii="Times New Roman" w:eastAsia="Calibri" w:hAnsi="Times New Roman" w:cs="Times New Roman"/>
          <w:sz w:val="24"/>
          <w:szCs w:val="24"/>
        </w:rPr>
        <w:t xml:space="preserve">ствующей организации; услуги предоставляются на дому, дистанционно; </w:t>
      </w: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>ВНД - не организована доступность объекта.</w:t>
      </w:r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28"/>
        </w:rPr>
      </w:pPr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3.4. Состояние доступности основных структурно-функциональных зон</w:t>
      </w:r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3"/>
        <w:gridCol w:w="5943"/>
        <w:gridCol w:w="3199"/>
      </w:tblGrid>
      <w:tr w:rsidR="009804A4" w:rsidRPr="005A24FC" w:rsidTr="00A855FB">
        <w:trPr>
          <w:trHeight w:val="389"/>
        </w:trPr>
        <w:tc>
          <w:tcPr>
            <w:tcW w:w="385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gramEnd"/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000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Основные структурно-функциональные зоны</w:t>
            </w:r>
          </w:p>
        </w:tc>
        <w:tc>
          <w:tcPr>
            <w:tcW w:w="1615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Уровень доступности объекта, в том числе для основных категорий и</w:t>
            </w: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валидов***</w:t>
            </w:r>
          </w:p>
        </w:tc>
      </w:tr>
      <w:tr w:rsidR="009804A4" w:rsidRPr="005A24FC" w:rsidTr="00A855FB">
        <w:tc>
          <w:tcPr>
            <w:tcW w:w="385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000" w:type="pct"/>
          </w:tcPr>
          <w:p w:rsidR="009804A4" w:rsidRPr="005A24FC" w:rsidRDefault="009804A4" w:rsidP="009804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Территория, прилегающая к зданию (участок)</w:t>
            </w:r>
          </w:p>
        </w:tc>
        <w:tc>
          <w:tcPr>
            <w:tcW w:w="1615" w:type="pct"/>
          </w:tcPr>
          <w:p w:rsidR="009804A4" w:rsidRPr="005A24FC" w:rsidRDefault="009804A4" w:rsidP="009804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804A4" w:rsidRPr="005A24FC" w:rsidTr="00A855FB">
        <w:tc>
          <w:tcPr>
            <w:tcW w:w="385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000" w:type="pct"/>
          </w:tcPr>
          <w:p w:rsidR="009804A4" w:rsidRPr="005A24FC" w:rsidRDefault="009804A4" w:rsidP="009804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Вход (входы) в здание</w:t>
            </w:r>
          </w:p>
        </w:tc>
        <w:tc>
          <w:tcPr>
            <w:tcW w:w="1615" w:type="pct"/>
          </w:tcPr>
          <w:p w:rsidR="009804A4" w:rsidRPr="005A24FC" w:rsidRDefault="009804A4" w:rsidP="009804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804A4" w:rsidRPr="005A24FC" w:rsidTr="00A855FB">
        <w:tc>
          <w:tcPr>
            <w:tcW w:w="385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000" w:type="pct"/>
          </w:tcPr>
          <w:p w:rsidR="009804A4" w:rsidRPr="005A24FC" w:rsidRDefault="009804A4" w:rsidP="009804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Путь (пути) движения внутри здания (в том числе пути эвакуации)</w:t>
            </w:r>
          </w:p>
        </w:tc>
        <w:tc>
          <w:tcPr>
            <w:tcW w:w="1615" w:type="pct"/>
          </w:tcPr>
          <w:p w:rsidR="009804A4" w:rsidRPr="005A24FC" w:rsidRDefault="009804A4" w:rsidP="009804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804A4" w:rsidRPr="005A24FC" w:rsidTr="00A855FB">
        <w:tc>
          <w:tcPr>
            <w:tcW w:w="385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000" w:type="pct"/>
          </w:tcPr>
          <w:p w:rsidR="009804A4" w:rsidRPr="005A24FC" w:rsidRDefault="009804A4" w:rsidP="009804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Зона целевого назначения здания (целевого п</w:t>
            </w: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сещения объекта)</w:t>
            </w:r>
          </w:p>
        </w:tc>
        <w:tc>
          <w:tcPr>
            <w:tcW w:w="1615" w:type="pct"/>
          </w:tcPr>
          <w:p w:rsidR="009804A4" w:rsidRPr="005A24FC" w:rsidRDefault="009804A4" w:rsidP="009804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804A4" w:rsidRPr="005A24FC" w:rsidTr="00A855FB">
        <w:tc>
          <w:tcPr>
            <w:tcW w:w="385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000" w:type="pct"/>
          </w:tcPr>
          <w:p w:rsidR="009804A4" w:rsidRPr="005A24FC" w:rsidRDefault="009804A4" w:rsidP="009804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Санитарно-гигиенические помещения</w:t>
            </w:r>
          </w:p>
        </w:tc>
        <w:tc>
          <w:tcPr>
            <w:tcW w:w="1615" w:type="pct"/>
          </w:tcPr>
          <w:p w:rsidR="009804A4" w:rsidRPr="005A24FC" w:rsidRDefault="009804A4" w:rsidP="009804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804A4" w:rsidRPr="005A24FC" w:rsidTr="00A855FB">
        <w:tc>
          <w:tcPr>
            <w:tcW w:w="385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000" w:type="pct"/>
          </w:tcPr>
          <w:p w:rsidR="009804A4" w:rsidRPr="005A24FC" w:rsidRDefault="009804A4" w:rsidP="009804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Система информации и связи (на всех зонах)</w:t>
            </w:r>
          </w:p>
        </w:tc>
        <w:tc>
          <w:tcPr>
            <w:tcW w:w="1615" w:type="pct"/>
          </w:tcPr>
          <w:p w:rsidR="009804A4" w:rsidRPr="005A24FC" w:rsidRDefault="009804A4" w:rsidP="009804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804A4" w:rsidRPr="005A24FC" w:rsidTr="00A855FB">
        <w:tc>
          <w:tcPr>
            <w:tcW w:w="385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000" w:type="pct"/>
          </w:tcPr>
          <w:p w:rsidR="009804A4" w:rsidRPr="005A24FC" w:rsidRDefault="009804A4" w:rsidP="009804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Пути движения к объекту (от остановки тран</w:t>
            </w: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порта)</w:t>
            </w:r>
          </w:p>
        </w:tc>
        <w:tc>
          <w:tcPr>
            <w:tcW w:w="1615" w:type="pct"/>
          </w:tcPr>
          <w:p w:rsidR="009804A4" w:rsidRPr="005A24FC" w:rsidRDefault="009804A4" w:rsidP="009804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04A4" w:rsidRPr="005A24FC" w:rsidRDefault="009804A4" w:rsidP="00605C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>*** Указывается один из уровней доступности объекта, в том числе для основных к</w:t>
      </w:r>
      <w:r w:rsidRPr="005A24FC">
        <w:rPr>
          <w:rFonts w:ascii="Times New Roman" w:eastAsia="Calibri" w:hAnsi="Times New Roman" w:cs="Times New Roman"/>
          <w:sz w:val="24"/>
          <w:szCs w:val="24"/>
        </w:rPr>
        <w:t>а</w:t>
      </w:r>
      <w:r w:rsidRPr="005A24FC">
        <w:rPr>
          <w:rFonts w:ascii="Times New Roman" w:eastAsia="Calibri" w:hAnsi="Times New Roman" w:cs="Times New Roman"/>
          <w:sz w:val="24"/>
          <w:szCs w:val="24"/>
        </w:rPr>
        <w:t xml:space="preserve">тегорий инвалидов: </w:t>
      </w:r>
    </w:p>
    <w:p w:rsidR="00605C8E" w:rsidRPr="005A24FC" w:rsidRDefault="00605C8E" w:rsidP="00605C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>ДП-В  –</w:t>
      </w:r>
      <w:r w:rsidR="009804A4" w:rsidRPr="005A24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9804A4" w:rsidRPr="005A24FC">
        <w:rPr>
          <w:rFonts w:ascii="Times New Roman" w:eastAsia="Calibri" w:hAnsi="Times New Roman" w:cs="Times New Roman"/>
          <w:sz w:val="24"/>
          <w:szCs w:val="24"/>
        </w:rPr>
        <w:t>доступен</w:t>
      </w:r>
      <w:proofErr w:type="gramEnd"/>
      <w:r w:rsidR="009804A4" w:rsidRPr="005A24FC">
        <w:rPr>
          <w:rFonts w:ascii="Times New Roman" w:eastAsia="Calibri" w:hAnsi="Times New Roman" w:cs="Times New Roman"/>
          <w:sz w:val="24"/>
          <w:szCs w:val="24"/>
        </w:rPr>
        <w:tab/>
        <w:t>полностью</w:t>
      </w:r>
      <w:r w:rsidR="009804A4" w:rsidRPr="005A24FC">
        <w:rPr>
          <w:rFonts w:ascii="Times New Roman" w:eastAsia="Calibri" w:hAnsi="Times New Roman" w:cs="Times New Roman"/>
          <w:sz w:val="24"/>
          <w:szCs w:val="24"/>
        </w:rPr>
        <w:tab/>
        <w:t xml:space="preserve">всем; </w:t>
      </w:r>
    </w:p>
    <w:p w:rsidR="00605C8E" w:rsidRPr="005A24FC" w:rsidRDefault="009804A4" w:rsidP="00605C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 xml:space="preserve">ДП-И (К, О, С, Г, У) – </w:t>
      </w:r>
      <w:proofErr w:type="gramStart"/>
      <w:r w:rsidRPr="005A24FC">
        <w:rPr>
          <w:rFonts w:ascii="Times New Roman" w:eastAsia="Calibri" w:hAnsi="Times New Roman" w:cs="Times New Roman"/>
          <w:sz w:val="24"/>
          <w:szCs w:val="24"/>
        </w:rPr>
        <w:t>доступен</w:t>
      </w:r>
      <w:proofErr w:type="gramEnd"/>
      <w:r w:rsidRPr="005A24FC">
        <w:rPr>
          <w:rFonts w:ascii="Times New Roman" w:eastAsia="Calibri" w:hAnsi="Times New Roman" w:cs="Times New Roman"/>
          <w:sz w:val="24"/>
          <w:szCs w:val="24"/>
        </w:rPr>
        <w:t xml:space="preserve"> полностью избирательно (указать категории инвал</w:t>
      </w:r>
      <w:r w:rsidRPr="005A24FC">
        <w:rPr>
          <w:rFonts w:ascii="Times New Roman" w:eastAsia="Calibri" w:hAnsi="Times New Roman" w:cs="Times New Roman"/>
          <w:sz w:val="24"/>
          <w:szCs w:val="24"/>
        </w:rPr>
        <w:t>и</w:t>
      </w:r>
      <w:r w:rsidRPr="005A24FC">
        <w:rPr>
          <w:rFonts w:ascii="Times New Roman" w:eastAsia="Calibri" w:hAnsi="Times New Roman" w:cs="Times New Roman"/>
          <w:sz w:val="24"/>
          <w:szCs w:val="24"/>
        </w:rPr>
        <w:t xml:space="preserve">дов);  </w:t>
      </w:r>
    </w:p>
    <w:p w:rsidR="00605C8E" w:rsidRPr="005A24FC" w:rsidRDefault="00605C8E" w:rsidP="00605C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>ДЧ-В -</w:t>
      </w:r>
      <w:r w:rsidR="009804A4" w:rsidRPr="005A24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9804A4" w:rsidRPr="005A24FC">
        <w:rPr>
          <w:rFonts w:ascii="Times New Roman" w:eastAsia="Calibri" w:hAnsi="Times New Roman" w:cs="Times New Roman"/>
          <w:sz w:val="24"/>
          <w:szCs w:val="24"/>
        </w:rPr>
        <w:t>доступен</w:t>
      </w:r>
      <w:proofErr w:type="gramEnd"/>
      <w:r w:rsidR="009804A4" w:rsidRPr="005A24FC">
        <w:rPr>
          <w:rFonts w:ascii="Times New Roman" w:eastAsia="Calibri" w:hAnsi="Times New Roman" w:cs="Times New Roman"/>
          <w:sz w:val="24"/>
          <w:szCs w:val="24"/>
        </w:rPr>
        <w:t xml:space="preserve"> частично всем; </w:t>
      </w:r>
    </w:p>
    <w:p w:rsidR="00605C8E" w:rsidRPr="005A24FC" w:rsidRDefault="009804A4" w:rsidP="00605C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 xml:space="preserve">ДЧ-И (К, О, С, Г, У) – </w:t>
      </w:r>
      <w:proofErr w:type="gramStart"/>
      <w:r w:rsidRPr="005A24FC">
        <w:rPr>
          <w:rFonts w:ascii="Times New Roman" w:eastAsia="Calibri" w:hAnsi="Times New Roman" w:cs="Times New Roman"/>
          <w:sz w:val="24"/>
          <w:szCs w:val="24"/>
        </w:rPr>
        <w:t>доступен</w:t>
      </w:r>
      <w:proofErr w:type="gramEnd"/>
      <w:r w:rsidRPr="005A24FC">
        <w:rPr>
          <w:rFonts w:ascii="Times New Roman" w:eastAsia="Calibri" w:hAnsi="Times New Roman" w:cs="Times New Roman"/>
          <w:sz w:val="24"/>
          <w:szCs w:val="24"/>
        </w:rPr>
        <w:t xml:space="preserve"> частично избирательно (указать категории инвалидов); </w:t>
      </w:r>
    </w:p>
    <w:p w:rsidR="00605C8E" w:rsidRPr="005A24FC" w:rsidRDefault="009804A4" w:rsidP="00605C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>Д</w:t>
      </w:r>
      <w:r w:rsidR="00605C8E" w:rsidRPr="005A24FC">
        <w:rPr>
          <w:rFonts w:ascii="Times New Roman" w:eastAsia="Calibri" w:hAnsi="Times New Roman" w:cs="Times New Roman"/>
          <w:sz w:val="24"/>
          <w:szCs w:val="24"/>
        </w:rPr>
        <w:t>У –</w:t>
      </w:r>
      <w:r w:rsidRPr="005A24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5A24FC">
        <w:rPr>
          <w:rFonts w:ascii="Times New Roman" w:eastAsia="Calibri" w:hAnsi="Times New Roman" w:cs="Times New Roman"/>
          <w:sz w:val="24"/>
          <w:szCs w:val="24"/>
        </w:rPr>
        <w:t>доступен</w:t>
      </w:r>
      <w:proofErr w:type="gramEnd"/>
      <w:r w:rsidRPr="005A24FC">
        <w:rPr>
          <w:rFonts w:ascii="Times New Roman" w:eastAsia="Calibri" w:hAnsi="Times New Roman" w:cs="Times New Roman"/>
          <w:sz w:val="24"/>
          <w:szCs w:val="24"/>
        </w:rPr>
        <w:t xml:space="preserve"> условно; </w:t>
      </w:r>
    </w:p>
    <w:p w:rsidR="009804A4" w:rsidRPr="005A24FC" w:rsidRDefault="009804A4" w:rsidP="00605C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>ВНД – временно недоступен.</w:t>
      </w:r>
    </w:p>
    <w:p w:rsidR="009804A4" w:rsidRPr="005A24FC" w:rsidRDefault="009804A4" w:rsidP="00605C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3.5. Итоговое заключение о состоянии доступности объекта</w:t>
      </w:r>
      <w:r w:rsidR="00605C8E" w:rsidRPr="005A24FC">
        <w:rPr>
          <w:rFonts w:ascii="Times New Roman" w:eastAsia="Calibri" w:hAnsi="Times New Roman" w:cs="Times New Roman"/>
          <w:sz w:val="28"/>
          <w:szCs w:val="28"/>
        </w:rPr>
        <w:t>_______________</w:t>
      </w:r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 _____________________________________</w:t>
      </w:r>
      <w:r w:rsidR="00A85F5E" w:rsidRPr="005A24FC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</w:t>
      </w:r>
    </w:p>
    <w:p w:rsidR="00FD139F" w:rsidRPr="00FD139F" w:rsidRDefault="00FD139F" w:rsidP="009804A4">
      <w:pPr>
        <w:spacing w:after="0" w:line="240" w:lineRule="auto"/>
        <w:jc w:val="center"/>
        <w:rPr>
          <w:rFonts w:ascii="Times New Roman" w:eastAsia="Calibri" w:hAnsi="Times New Roman" w:cs="Times New Roman"/>
          <w:color w:val="00B050"/>
          <w:sz w:val="28"/>
          <w:szCs w:val="28"/>
        </w:rPr>
      </w:pPr>
    </w:p>
    <w:p w:rsidR="00A50D60" w:rsidRPr="00A50D60" w:rsidRDefault="00A50D60" w:rsidP="00A50D60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A50D60">
        <w:rPr>
          <w:rFonts w:ascii="Times New Roman" w:eastAsia="Calibri" w:hAnsi="Times New Roman" w:cs="Times New Roman"/>
          <w:color w:val="FF0000"/>
          <w:sz w:val="28"/>
          <w:szCs w:val="28"/>
        </w:rPr>
        <w:t>3.6. Итоговое заключение о состоянии доступности услуг_______________ __________________________________________________________________________________________________________________________________________</w:t>
      </w:r>
    </w:p>
    <w:p w:rsidR="00A50D60" w:rsidRPr="00A50D60" w:rsidRDefault="00A50D60" w:rsidP="009804A4">
      <w:pPr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9804A4" w:rsidRPr="005A24FC" w:rsidRDefault="009804A4" w:rsidP="009804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4. Управленческое решение </w:t>
      </w:r>
    </w:p>
    <w:p w:rsidR="009804A4" w:rsidRPr="005A24FC" w:rsidRDefault="009804A4" w:rsidP="009804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4.1. Рекомендации по адаптации основных структурных элементов объе</w:t>
      </w:r>
      <w:r w:rsidRPr="005A24FC">
        <w:rPr>
          <w:rFonts w:ascii="Times New Roman" w:eastAsia="Calibri" w:hAnsi="Times New Roman" w:cs="Times New Roman"/>
          <w:sz w:val="28"/>
          <w:szCs w:val="28"/>
        </w:rPr>
        <w:t>к</w:t>
      </w:r>
      <w:r w:rsidR="000B3883" w:rsidRPr="005A24FC">
        <w:rPr>
          <w:rFonts w:ascii="Times New Roman" w:eastAsia="Calibri" w:hAnsi="Times New Roman" w:cs="Times New Roman"/>
          <w:sz w:val="28"/>
          <w:szCs w:val="28"/>
        </w:rPr>
        <w:t>та</w:t>
      </w:r>
    </w:p>
    <w:p w:rsidR="00A85F5E" w:rsidRPr="005A24FC" w:rsidRDefault="00A85F5E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"/>
        <w:gridCol w:w="6741"/>
        <w:gridCol w:w="2439"/>
      </w:tblGrid>
      <w:tr w:rsidR="009804A4" w:rsidRPr="005A24FC" w:rsidTr="00A855FB">
        <w:trPr>
          <w:trHeight w:val="998"/>
        </w:trPr>
        <w:tc>
          <w:tcPr>
            <w:tcW w:w="366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  <w:p w:rsidR="009804A4" w:rsidRPr="005A24FC" w:rsidRDefault="009804A4" w:rsidP="009804A4">
            <w:pPr>
              <w:spacing w:after="0" w:line="360" w:lineRule="auto"/>
              <w:ind w:right="-11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gramEnd"/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403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Основные структурно-функциональные зоны объекта</w:t>
            </w:r>
          </w:p>
        </w:tc>
        <w:tc>
          <w:tcPr>
            <w:tcW w:w="1231" w:type="pct"/>
            <w:vAlign w:val="center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Рекомендации по адаптации объе</w:t>
            </w: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к</w:t>
            </w: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та (вид раб</w:t>
            </w: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ты)****</w:t>
            </w:r>
          </w:p>
        </w:tc>
      </w:tr>
      <w:tr w:rsidR="009804A4" w:rsidRPr="005A24FC" w:rsidTr="00A855FB">
        <w:trPr>
          <w:trHeight w:val="276"/>
        </w:trPr>
        <w:tc>
          <w:tcPr>
            <w:tcW w:w="366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03" w:type="pct"/>
            <w:vAlign w:val="center"/>
          </w:tcPr>
          <w:p w:rsidR="009804A4" w:rsidRPr="005A24FC" w:rsidRDefault="009804A4" w:rsidP="009804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Территория, прилегающая к зданию (участок)</w:t>
            </w:r>
          </w:p>
        </w:tc>
        <w:tc>
          <w:tcPr>
            <w:tcW w:w="1231" w:type="pct"/>
            <w:vAlign w:val="center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804A4" w:rsidRPr="005A24FC" w:rsidTr="00A855FB">
        <w:trPr>
          <w:trHeight w:val="276"/>
        </w:trPr>
        <w:tc>
          <w:tcPr>
            <w:tcW w:w="366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03" w:type="pct"/>
            <w:vAlign w:val="center"/>
          </w:tcPr>
          <w:p w:rsidR="009804A4" w:rsidRPr="005A24FC" w:rsidRDefault="009804A4" w:rsidP="009804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Вход (входы) в здание</w:t>
            </w:r>
          </w:p>
        </w:tc>
        <w:tc>
          <w:tcPr>
            <w:tcW w:w="1231" w:type="pct"/>
            <w:vAlign w:val="center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804A4" w:rsidRPr="005A24FC" w:rsidTr="00A855FB">
        <w:trPr>
          <w:trHeight w:val="276"/>
        </w:trPr>
        <w:tc>
          <w:tcPr>
            <w:tcW w:w="366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03" w:type="pct"/>
            <w:vAlign w:val="center"/>
          </w:tcPr>
          <w:p w:rsidR="009804A4" w:rsidRPr="005A24FC" w:rsidRDefault="009804A4" w:rsidP="009804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Путь (пути) движения внутри здания (в том числе п</w:t>
            </w: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ти эвакуации)</w:t>
            </w:r>
          </w:p>
        </w:tc>
        <w:tc>
          <w:tcPr>
            <w:tcW w:w="1231" w:type="pct"/>
            <w:vAlign w:val="center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804A4" w:rsidRPr="005A24FC" w:rsidTr="00A855FB">
        <w:trPr>
          <w:trHeight w:val="276"/>
        </w:trPr>
        <w:tc>
          <w:tcPr>
            <w:tcW w:w="366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403" w:type="pct"/>
            <w:vAlign w:val="center"/>
          </w:tcPr>
          <w:p w:rsidR="009804A4" w:rsidRPr="005A24FC" w:rsidRDefault="009804A4" w:rsidP="009804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Зона целевого назначения здания (целевого посещ</w:t>
            </w: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ния объекта)</w:t>
            </w:r>
          </w:p>
        </w:tc>
        <w:tc>
          <w:tcPr>
            <w:tcW w:w="1231" w:type="pct"/>
            <w:vAlign w:val="center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804A4" w:rsidRPr="005A24FC" w:rsidTr="00A855FB">
        <w:trPr>
          <w:trHeight w:val="276"/>
        </w:trPr>
        <w:tc>
          <w:tcPr>
            <w:tcW w:w="366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403" w:type="pct"/>
            <w:vAlign w:val="center"/>
          </w:tcPr>
          <w:p w:rsidR="009804A4" w:rsidRPr="005A24FC" w:rsidRDefault="009804A4" w:rsidP="009804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Санитарно-гигиенические помещения</w:t>
            </w:r>
          </w:p>
        </w:tc>
        <w:tc>
          <w:tcPr>
            <w:tcW w:w="1231" w:type="pct"/>
            <w:vAlign w:val="center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804A4" w:rsidRPr="005A24FC" w:rsidTr="00A855FB">
        <w:trPr>
          <w:trHeight w:val="276"/>
        </w:trPr>
        <w:tc>
          <w:tcPr>
            <w:tcW w:w="366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403" w:type="pct"/>
            <w:vAlign w:val="center"/>
          </w:tcPr>
          <w:p w:rsidR="009804A4" w:rsidRPr="005A24FC" w:rsidRDefault="009804A4" w:rsidP="009804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Система информации на объекте (на всех зонах)</w:t>
            </w:r>
          </w:p>
        </w:tc>
        <w:tc>
          <w:tcPr>
            <w:tcW w:w="1231" w:type="pct"/>
            <w:vAlign w:val="center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804A4" w:rsidRPr="005A24FC" w:rsidTr="00A855FB">
        <w:trPr>
          <w:trHeight w:val="276"/>
        </w:trPr>
        <w:tc>
          <w:tcPr>
            <w:tcW w:w="366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403" w:type="pct"/>
            <w:vAlign w:val="center"/>
          </w:tcPr>
          <w:p w:rsidR="009804A4" w:rsidRPr="005A24FC" w:rsidRDefault="009804A4" w:rsidP="009804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Пути движения  к объекту (от остановки транспорта)</w:t>
            </w:r>
          </w:p>
        </w:tc>
        <w:tc>
          <w:tcPr>
            <w:tcW w:w="1231" w:type="pct"/>
            <w:vAlign w:val="center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804A4" w:rsidRPr="005A24FC" w:rsidTr="00A855FB">
        <w:trPr>
          <w:trHeight w:val="276"/>
        </w:trPr>
        <w:tc>
          <w:tcPr>
            <w:tcW w:w="366" w:type="pct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403" w:type="pct"/>
            <w:vAlign w:val="center"/>
          </w:tcPr>
          <w:p w:rsidR="009804A4" w:rsidRPr="005A24FC" w:rsidRDefault="009804A4" w:rsidP="009804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4FC">
              <w:rPr>
                <w:rFonts w:ascii="Times New Roman" w:eastAsia="Calibri" w:hAnsi="Times New Roman" w:cs="Times New Roman"/>
                <w:sz w:val="28"/>
                <w:szCs w:val="28"/>
              </w:rPr>
              <w:t>Все зоны и участки</w:t>
            </w:r>
          </w:p>
        </w:tc>
        <w:tc>
          <w:tcPr>
            <w:tcW w:w="1231" w:type="pct"/>
            <w:vAlign w:val="center"/>
          </w:tcPr>
          <w:p w:rsidR="009804A4" w:rsidRPr="005A24FC" w:rsidRDefault="009804A4" w:rsidP="00980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A85F5E" w:rsidRPr="005A24FC" w:rsidRDefault="00A85F5E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>**** Указывается один из вариантов видов работ: не нуждается в адаптации; необх</w:t>
      </w:r>
      <w:r w:rsidRPr="005A24FC">
        <w:rPr>
          <w:rFonts w:ascii="Times New Roman" w:eastAsia="Calibri" w:hAnsi="Times New Roman" w:cs="Times New Roman"/>
          <w:sz w:val="24"/>
          <w:szCs w:val="24"/>
        </w:rPr>
        <w:t>о</w:t>
      </w:r>
      <w:r w:rsidRPr="005A24FC">
        <w:rPr>
          <w:rFonts w:ascii="Times New Roman" w:eastAsia="Calibri" w:hAnsi="Times New Roman" w:cs="Times New Roman"/>
          <w:sz w:val="24"/>
          <w:szCs w:val="24"/>
        </w:rPr>
        <w:t>дим ремонт (текущий, капитальный); требуется индивидуальное решение с использованием технических средств реабилитации; технические решения невозможны – организация альте</w:t>
      </w:r>
      <w:r w:rsidRPr="005A24FC">
        <w:rPr>
          <w:rFonts w:ascii="Times New Roman" w:eastAsia="Calibri" w:hAnsi="Times New Roman" w:cs="Times New Roman"/>
          <w:sz w:val="24"/>
          <w:szCs w:val="24"/>
        </w:rPr>
        <w:t>р</w:t>
      </w:r>
      <w:r w:rsidRPr="005A24FC">
        <w:rPr>
          <w:rFonts w:ascii="Times New Roman" w:eastAsia="Calibri" w:hAnsi="Times New Roman" w:cs="Times New Roman"/>
          <w:sz w:val="24"/>
          <w:szCs w:val="24"/>
        </w:rPr>
        <w:t>нативной формы обслуживания.</w:t>
      </w:r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04A4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4.2. Период проведения работ ______________________________________</w:t>
      </w:r>
    </w:p>
    <w:p w:rsidR="009804A4" w:rsidRPr="005A24FC" w:rsidRDefault="009804A4" w:rsidP="00A85F5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в рамках исполнения __________________________________________________</w:t>
      </w:r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ab/>
      </w:r>
      <w:r w:rsidRPr="005A24FC">
        <w:rPr>
          <w:rFonts w:ascii="Times New Roman" w:eastAsia="Calibri" w:hAnsi="Times New Roman" w:cs="Times New Roman"/>
          <w:sz w:val="28"/>
          <w:szCs w:val="28"/>
        </w:rPr>
        <w:tab/>
      </w:r>
      <w:r w:rsidRPr="005A24FC">
        <w:rPr>
          <w:rFonts w:ascii="Times New Roman" w:eastAsia="Calibri" w:hAnsi="Times New Roman" w:cs="Times New Roman"/>
          <w:sz w:val="28"/>
          <w:szCs w:val="28"/>
        </w:rPr>
        <w:tab/>
      </w:r>
      <w:r w:rsidRPr="005A24FC">
        <w:rPr>
          <w:rFonts w:ascii="Times New Roman" w:eastAsia="Calibri" w:hAnsi="Times New Roman" w:cs="Times New Roman"/>
          <w:sz w:val="28"/>
          <w:szCs w:val="28"/>
        </w:rPr>
        <w:tab/>
      </w:r>
      <w:r w:rsidRPr="005A24FC">
        <w:rPr>
          <w:rFonts w:ascii="Times New Roman" w:eastAsia="Calibri" w:hAnsi="Times New Roman" w:cs="Times New Roman"/>
          <w:sz w:val="24"/>
          <w:szCs w:val="24"/>
        </w:rPr>
        <w:t>(указывается наименование документа (программы, плана))</w:t>
      </w:r>
    </w:p>
    <w:p w:rsidR="00A85F5E" w:rsidRPr="005A24FC" w:rsidRDefault="009804A4" w:rsidP="00A8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4.3. Ожидаемый результат после выполн</w:t>
      </w:r>
      <w:r w:rsidR="00A85F5E" w:rsidRPr="005A24FC">
        <w:rPr>
          <w:rFonts w:ascii="Times New Roman" w:eastAsia="Calibri" w:hAnsi="Times New Roman" w:cs="Times New Roman"/>
          <w:sz w:val="28"/>
          <w:szCs w:val="28"/>
        </w:rPr>
        <w:t>ения работ по адаптации объекта</w:t>
      </w:r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(по</w:t>
      </w:r>
      <w:r w:rsidRPr="005A24FC">
        <w:rPr>
          <w:rFonts w:ascii="Times New Roman" w:eastAsia="Calibri" w:hAnsi="Times New Roman" w:cs="Times New Roman"/>
          <w:sz w:val="28"/>
          <w:szCs w:val="28"/>
        </w:rPr>
        <w:tab/>
        <w:t>состоянию</w:t>
      </w:r>
      <w:r w:rsidRPr="005A24FC">
        <w:rPr>
          <w:rFonts w:ascii="Times New Roman" w:eastAsia="Calibri" w:hAnsi="Times New Roman" w:cs="Times New Roman"/>
          <w:sz w:val="28"/>
          <w:szCs w:val="28"/>
        </w:rPr>
        <w:tab/>
        <w:t>доступности) __________________</w:t>
      </w:r>
      <w:r w:rsidRPr="005A24FC">
        <w:rPr>
          <w:rFonts w:ascii="Times New Roman" w:eastAsia="Calibri" w:hAnsi="Times New Roman" w:cs="Times New Roman"/>
          <w:sz w:val="28"/>
          <w:szCs w:val="28"/>
        </w:rPr>
        <w:softHyphen/>
      </w:r>
      <w:r w:rsidRPr="005A24FC">
        <w:rPr>
          <w:rFonts w:ascii="Times New Roman" w:eastAsia="Calibri" w:hAnsi="Times New Roman" w:cs="Times New Roman"/>
          <w:sz w:val="28"/>
          <w:szCs w:val="28"/>
        </w:rPr>
        <w:softHyphen/>
      </w:r>
      <w:r w:rsidRPr="005A24FC">
        <w:rPr>
          <w:rFonts w:ascii="Times New Roman" w:eastAsia="Calibri" w:hAnsi="Times New Roman" w:cs="Times New Roman"/>
          <w:sz w:val="28"/>
          <w:szCs w:val="28"/>
        </w:rPr>
        <w:softHyphen/>
        <w:t>__________________</w:t>
      </w:r>
    </w:p>
    <w:p w:rsidR="009804A4" w:rsidRPr="005A24FC" w:rsidRDefault="009804A4" w:rsidP="00C301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      Оценка результата исполнения программы, плана (по состоянию д</w:t>
      </w:r>
      <w:r w:rsidRPr="005A24FC">
        <w:rPr>
          <w:rFonts w:ascii="Times New Roman" w:eastAsia="Calibri" w:hAnsi="Times New Roman" w:cs="Times New Roman"/>
          <w:sz w:val="28"/>
          <w:szCs w:val="28"/>
        </w:rPr>
        <w:t>о</w:t>
      </w:r>
      <w:r w:rsidRPr="005A24FC">
        <w:rPr>
          <w:rFonts w:ascii="Times New Roman" w:eastAsia="Calibri" w:hAnsi="Times New Roman" w:cs="Times New Roman"/>
          <w:sz w:val="28"/>
          <w:szCs w:val="28"/>
        </w:rPr>
        <w:t>ступности) ____________________________________________</w:t>
      </w:r>
      <w:r w:rsidR="00C3016F" w:rsidRPr="005A24FC">
        <w:rPr>
          <w:rFonts w:ascii="Times New Roman" w:eastAsia="Calibri" w:hAnsi="Times New Roman" w:cs="Times New Roman"/>
          <w:sz w:val="28"/>
          <w:szCs w:val="28"/>
        </w:rPr>
        <w:t>_______________</w:t>
      </w:r>
    </w:p>
    <w:p w:rsidR="009804A4" w:rsidRPr="005A24FC" w:rsidRDefault="009804A4" w:rsidP="00C301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4.4. Для принятия решения требуется, не требуется (нужное подчеркнуть) согласование _________________________________________________________</w:t>
      </w:r>
    </w:p>
    <w:p w:rsidR="009804A4" w:rsidRPr="005A24FC" w:rsidRDefault="009804A4" w:rsidP="00C301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Имеется заключение уполномоченной организации о состоянии доступн</w:t>
      </w:r>
      <w:r w:rsidRPr="005A24FC">
        <w:rPr>
          <w:rFonts w:ascii="Times New Roman" w:eastAsia="Calibri" w:hAnsi="Times New Roman" w:cs="Times New Roman"/>
          <w:sz w:val="28"/>
          <w:szCs w:val="28"/>
        </w:rPr>
        <w:t>о</w:t>
      </w:r>
      <w:r w:rsidRPr="005A24FC">
        <w:rPr>
          <w:rFonts w:ascii="Times New Roman" w:eastAsia="Calibri" w:hAnsi="Times New Roman" w:cs="Times New Roman"/>
          <w:sz w:val="28"/>
          <w:szCs w:val="28"/>
        </w:rPr>
        <w:t>сти</w:t>
      </w:r>
      <w:r w:rsidRPr="005A24FC">
        <w:rPr>
          <w:rFonts w:ascii="Times New Roman" w:eastAsia="Calibri" w:hAnsi="Times New Roman" w:cs="Times New Roman"/>
          <w:sz w:val="28"/>
          <w:szCs w:val="28"/>
        </w:rPr>
        <w:tab/>
        <w:t>объекта_________________________________________________________</w:t>
      </w:r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</w:t>
      </w:r>
      <w:r w:rsidRPr="005A24FC">
        <w:rPr>
          <w:rFonts w:ascii="Times New Roman" w:eastAsia="Calibri" w:hAnsi="Times New Roman" w:cs="Times New Roman"/>
          <w:sz w:val="24"/>
          <w:szCs w:val="24"/>
        </w:rPr>
        <w:t>(наименование документа и выдавшей его организации, дата)</w:t>
      </w:r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</w:t>
      </w:r>
    </w:p>
    <w:p w:rsidR="009804A4" w:rsidRPr="005A24FC" w:rsidRDefault="009804A4" w:rsidP="00C301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4.5. Информация размещена (обновлена) с использованием ресурса «Ка</w:t>
      </w:r>
      <w:r w:rsidRPr="005A24FC">
        <w:rPr>
          <w:rFonts w:ascii="Times New Roman" w:eastAsia="Calibri" w:hAnsi="Times New Roman" w:cs="Times New Roman"/>
          <w:sz w:val="28"/>
          <w:szCs w:val="28"/>
        </w:rPr>
        <w:t>р</w:t>
      </w:r>
      <w:r w:rsidRPr="005A24FC">
        <w:rPr>
          <w:rFonts w:ascii="Times New Roman" w:eastAsia="Calibri" w:hAnsi="Times New Roman" w:cs="Times New Roman"/>
          <w:sz w:val="28"/>
          <w:szCs w:val="28"/>
        </w:rPr>
        <w:t>та доступности субъекта Российской Федерации» _____________________________________________________________________</w:t>
      </w:r>
    </w:p>
    <w:p w:rsidR="009804A4" w:rsidRPr="005A24FC" w:rsidRDefault="009804A4" w:rsidP="00C3016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>(адрес в  информационно-телекоммуникационной сети «Интернет», дата размещения)</w:t>
      </w:r>
    </w:p>
    <w:p w:rsidR="009804A4" w:rsidRPr="005A24FC" w:rsidRDefault="009804A4" w:rsidP="009804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5. Особые отметки</w:t>
      </w:r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04A4" w:rsidRPr="005A24FC" w:rsidRDefault="009804A4" w:rsidP="00C301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Паспорт сформирован на основании:</w:t>
      </w:r>
    </w:p>
    <w:p w:rsidR="009804A4" w:rsidRPr="005A24FC" w:rsidRDefault="009804A4" w:rsidP="00C301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анкеты (информации об объе</w:t>
      </w:r>
      <w:r w:rsidR="00C3016F" w:rsidRPr="005A24FC">
        <w:rPr>
          <w:rFonts w:ascii="Times New Roman" w:eastAsia="Calibri" w:hAnsi="Times New Roman" w:cs="Times New Roman"/>
          <w:sz w:val="28"/>
          <w:szCs w:val="28"/>
        </w:rPr>
        <w:t>кте) от «____» ________________</w:t>
      </w:r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 20_____ г.;</w:t>
      </w:r>
    </w:p>
    <w:p w:rsidR="009804A4" w:rsidRPr="005A24FC" w:rsidRDefault="009804A4" w:rsidP="00C301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акта обследования объекта  от «________________20_______ г.</w:t>
      </w:r>
      <w:r w:rsidRPr="005A24F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A24FC">
        <w:rPr>
          <w:rFonts w:ascii="Times New Roman" w:eastAsia="Calibri" w:hAnsi="Times New Roman" w:cs="Times New Roman"/>
          <w:sz w:val="28"/>
          <w:szCs w:val="28"/>
        </w:rPr>
        <w:t>№ ______.</w:t>
      </w:r>
    </w:p>
    <w:p w:rsidR="009804A4" w:rsidRPr="005A24FC" w:rsidRDefault="009804A4" w:rsidP="00C301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04A4" w:rsidRPr="005A24FC" w:rsidRDefault="009804A4" w:rsidP="00C301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Дата составления паспорта  «_______»__________________ 20 ____г.</w:t>
      </w:r>
    </w:p>
    <w:p w:rsidR="009804A4" w:rsidRPr="005A24FC" w:rsidRDefault="009804A4" w:rsidP="00C3016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Лицо, производившее заполнение паспорта:</w:t>
      </w:r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>__________            ____________________   _________________________</w:t>
      </w:r>
      <w:r w:rsidR="00C3016F" w:rsidRPr="005A24FC">
        <w:rPr>
          <w:rFonts w:ascii="Times New Roman" w:eastAsia="Calibri" w:hAnsi="Times New Roman" w:cs="Times New Roman"/>
          <w:sz w:val="28"/>
          <w:szCs w:val="28"/>
        </w:rPr>
        <w:t>______</w:t>
      </w:r>
    </w:p>
    <w:p w:rsidR="009804A4" w:rsidRPr="005A24FC" w:rsidRDefault="009804A4" w:rsidP="009804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A24FC">
        <w:rPr>
          <w:rFonts w:ascii="Times New Roman" w:eastAsia="Calibri" w:hAnsi="Times New Roman" w:cs="Times New Roman"/>
          <w:sz w:val="24"/>
          <w:szCs w:val="24"/>
        </w:rPr>
        <w:t xml:space="preserve">(должность)                    </w:t>
      </w:r>
      <w:r w:rsidR="00C3016F" w:rsidRPr="005A24FC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Pr="005A24FC">
        <w:rPr>
          <w:rFonts w:ascii="Times New Roman" w:eastAsia="Calibri" w:hAnsi="Times New Roman" w:cs="Times New Roman"/>
          <w:sz w:val="24"/>
          <w:szCs w:val="24"/>
        </w:rPr>
        <w:t xml:space="preserve">  (подпись)                      </w:t>
      </w:r>
      <w:r w:rsidR="00C3016F" w:rsidRPr="005A24FC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5A24FC">
        <w:rPr>
          <w:rFonts w:ascii="Times New Roman" w:eastAsia="Calibri" w:hAnsi="Times New Roman" w:cs="Times New Roman"/>
          <w:sz w:val="24"/>
          <w:szCs w:val="24"/>
        </w:rPr>
        <w:t xml:space="preserve"> (расшифровка подписи)</w:t>
      </w:r>
    </w:p>
    <w:p w:rsidR="009804A4" w:rsidRPr="005A24FC" w:rsidRDefault="009804A4" w:rsidP="009804A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804A4" w:rsidRPr="005A24FC" w:rsidRDefault="009804A4" w:rsidP="00C3016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 Руководитель объекта:</w:t>
      </w:r>
    </w:p>
    <w:p w:rsidR="009804A4" w:rsidRPr="005A24FC" w:rsidRDefault="009804A4" w:rsidP="009804A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A24FC">
        <w:rPr>
          <w:rFonts w:ascii="Times New Roman" w:eastAsia="Calibri" w:hAnsi="Times New Roman" w:cs="Times New Roman"/>
          <w:sz w:val="28"/>
          <w:szCs w:val="28"/>
        </w:rPr>
        <w:t xml:space="preserve">__________       _____________________    _________________________ </w:t>
      </w:r>
      <w:r w:rsidR="00C3016F" w:rsidRPr="005A24FC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C3016F" w:rsidRPr="005A24FC">
        <w:rPr>
          <w:rFonts w:ascii="Times New Roman" w:eastAsia="Calibri" w:hAnsi="Times New Roman" w:cs="Times New Roman"/>
          <w:sz w:val="24"/>
          <w:szCs w:val="24"/>
        </w:rPr>
        <w:t>(долж</w:t>
      </w:r>
      <w:r w:rsidRPr="005A24FC">
        <w:rPr>
          <w:rFonts w:ascii="Times New Roman" w:eastAsia="Calibri" w:hAnsi="Times New Roman" w:cs="Times New Roman"/>
          <w:sz w:val="24"/>
          <w:szCs w:val="24"/>
        </w:rPr>
        <w:t xml:space="preserve">ность)                   </w:t>
      </w:r>
      <w:r w:rsidR="00C3016F" w:rsidRPr="005A24FC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5A24FC">
        <w:rPr>
          <w:rFonts w:ascii="Times New Roman" w:eastAsia="Calibri" w:hAnsi="Times New Roman" w:cs="Times New Roman"/>
          <w:sz w:val="24"/>
          <w:szCs w:val="24"/>
        </w:rPr>
        <w:t xml:space="preserve"> (подпись)                           </w:t>
      </w:r>
      <w:r w:rsidR="00C3016F" w:rsidRPr="005A24FC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Pr="005A24FC">
        <w:rPr>
          <w:rFonts w:ascii="Times New Roman" w:eastAsia="Calibri" w:hAnsi="Times New Roman" w:cs="Times New Roman"/>
          <w:sz w:val="24"/>
          <w:szCs w:val="24"/>
        </w:rPr>
        <w:t>(расшифровка подписи)</w:t>
      </w:r>
    </w:p>
    <w:p w:rsidR="009804A4" w:rsidRPr="005A24FC" w:rsidRDefault="009804A4" w:rsidP="009804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9804A4" w:rsidRPr="005A24FC" w:rsidSect="004A3473">
          <w:pgSz w:w="12240" w:h="15840"/>
          <w:pgMar w:top="1134" w:right="850" w:bottom="1134" w:left="1701" w:header="720" w:footer="720" w:gutter="0"/>
          <w:pgNumType w:start="6"/>
          <w:cols w:space="720"/>
          <w:noEndnote/>
          <w:docGrid w:linePitch="299"/>
        </w:sectPr>
      </w:pPr>
    </w:p>
    <w:p w:rsidR="00C3016F" w:rsidRPr="005A24FC" w:rsidRDefault="00C3016F" w:rsidP="00C301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A24F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УТВЕРЖДЕНА</w:t>
      </w:r>
    </w:p>
    <w:p w:rsidR="00C3016F" w:rsidRPr="005A24FC" w:rsidRDefault="00C3016F" w:rsidP="00C301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A24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постановлением</w:t>
      </w:r>
    </w:p>
    <w:p w:rsidR="00C3016F" w:rsidRPr="005A24FC" w:rsidRDefault="00C3016F" w:rsidP="00C301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A24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Правительства области</w:t>
      </w:r>
    </w:p>
    <w:p w:rsidR="00C3016F" w:rsidRPr="005A24FC" w:rsidRDefault="00C3016F" w:rsidP="00C301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A24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 27.01.2012 № 22-п</w:t>
      </w:r>
    </w:p>
    <w:p w:rsidR="00C3016F" w:rsidRPr="005A24FC" w:rsidRDefault="00C3016F" w:rsidP="00C301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3016F" w:rsidRPr="005A24FC" w:rsidRDefault="00C3016F" w:rsidP="00C301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A24F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ФОРМА</w:t>
      </w:r>
    </w:p>
    <w:p w:rsidR="00C3016F" w:rsidRPr="005A24FC" w:rsidRDefault="00C3016F" w:rsidP="00C301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A24F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паспорта доступности объекта жилищного фонда для инвалидов </w:t>
      </w:r>
    </w:p>
    <w:p w:rsidR="00C3016F" w:rsidRPr="005A24FC" w:rsidRDefault="00C3016F" w:rsidP="00C301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A24F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и других маломобильных групп населения</w:t>
      </w:r>
    </w:p>
    <w:p w:rsidR="00C3016F" w:rsidRPr="005A24FC" w:rsidRDefault="00C3016F" w:rsidP="00C301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3016F" w:rsidRPr="005A24FC" w:rsidRDefault="00C3016F" w:rsidP="00C301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3016F" w:rsidRPr="005A24FC" w:rsidRDefault="00C3016F" w:rsidP="00C301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3016F" w:rsidRPr="005A24FC" w:rsidRDefault="00C3016F" w:rsidP="00C301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3016F" w:rsidRPr="005A24FC" w:rsidRDefault="00C3016F" w:rsidP="00C301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3016F" w:rsidRPr="005A24FC" w:rsidRDefault="00C3016F" w:rsidP="00C301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3016F" w:rsidRPr="005A24FC" w:rsidRDefault="00C3016F" w:rsidP="00C301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3016F" w:rsidRPr="005A24FC" w:rsidRDefault="00C3016F" w:rsidP="00C301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3016F" w:rsidRPr="005A24FC" w:rsidRDefault="00C3016F" w:rsidP="00C301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3016F" w:rsidRPr="005A24FC" w:rsidRDefault="00C3016F" w:rsidP="00C301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3016F" w:rsidRPr="005A24FC" w:rsidRDefault="00C3016F" w:rsidP="00C301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3016F" w:rsidRPr="005A24FC" w:rsidRDefault="00C3016F" w:rsidP="00C301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3016F" w:rsidRPr="005A24FC" w:rsidRDefault="00C3016F" w:rsidP="00C301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3016F" w:rsidRPr="005A24FC" w:rsidRDefault="00C3016F" w:rsidP="00C301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3016F" w:rsidRPr="005A24FC" w:rsidRDefault="00C3016F" w:rsidP="00C301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3016F" w:rsidRPr="005A24FC" w:rsidRDefault="00C3016F" w:rsidP="00C301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3016F" w:rsidRPr="005A24FC" w:rsidRDefault="00C3016F" w:rsidP="00C301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3016F" w:rsidRPr="005A24FC" w:rsidRDefault="00C3016F" w:rsidP="00C301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3016F" w:rsidRPr="005A24FC" w:rsidRDefault="00C3016F" w:rsidP="00C301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3016F" w:rsidRPr="005A24FC" w:rsidRDefault="00C3016F" w:rsidP="00C301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3016F" w:rsidRPr="005A24FC" w:rsidRDefault="00C3016F" w:rsidP="00C301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3016F" w:rsidRPr="005A24FC" w:rsidRDefault="00C3016F" w:rsidP="00C301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3016F" w:rsidRPr="005A24FC" w:rsidRDefault="00C3016F" w:rsidP="00C301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3016F" w:rsidRPr="005A24FC" w:rsidRDefault="00C3016F" w:rsidP="00C301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3016F" w:rsidRPr="005A24FC" w:rsidRDefault="00C3016F" w:rsidP="00C301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3016F" w:rsidRPr="005A24FC" w:rsidRDefault="00C3016F" w:rsidP="00C301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3016F" w:rsidRPr="005A24FC" w:rsidRDefault="00C3016F" w:rsidP="00C301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3016F" w:rsidRPr="005A24FC" w:rsidRDefault="00C3016F" w:rsidP="00C301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3016F" w:rsidRPr="005A24FC" w:rsidRDefault="00C3016F" w:rsidP="00C301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3016F" w:rsidRPr="005A24FC" w:rsidRDefault="00C3016F" w:rsidP="00C301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3016F" w:rsidRPr="005A24FC" w:rsidRDefault="00C3016F" w:rsidP="00C301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3016F" w:rsidRPr="005A24FC" w:rsidRDefault="00C3016F" w:rsidP="00C301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3016F" w:rsidRPr="005A24FC" w:rsidRDefault="00C3016F" w:rsidP="00C301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3016F" w:rsidRPr="005A24FC" w:rsidRDefault="00C3016F" w:rsidP="00C301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3016F" w:rsidRPr="005A24FC" w:rsidRDefault="00C3016F" w:rsidP="00C301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3016F" w:rsidRPr="005A24FC" w:rsidRDefault="00C3016F" w:rsidP="00C301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C3016F" w:rsidRPr="005A24FC" w:rsidSect="004A347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134" w:right="624" w:bottom="1134" w:left="1985" w:header="709" w:footer="709" w:gutter="0"/>
          <w:cols w:space="708"/>
          <w:docGrid w:linePitch="360"/>
        </w:sectPr>
      </w:pPr>
    </w:p>
    <w:p w:rsidR="00A365F2" w:rsidRPr="00A365F2" w:rsidRDefault="00A365F2" w:rsidP="00A365F2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6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ПАСПОРТ</w:t>
      </w:r>
    </w:p>
    <w:p w:rsidR="00A365F2" w:rsidRPr="00A365F2" w:rsidRDefault="00A365F2" w:rsidP="00A365F2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6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ДОСТУПНОСТИ ОБЪЕКТА ЖИЛИЩНОГО ФОНДА</w:t>
      </w:r>
    </w:p>
    <w:p w:rsidR="00A365F2" w:rsidRPr="00A365F2" w:rsidRDefault="00A365F2" w:rsidP="00A365F2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6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ИНВАЛИДОВ И ДРУГИХ МАЛОМОБИЛЬНЫХ ГРУПП НАСЕЛЕНИЯ</w:t>
      </w:r>
    </w:p>
    <w:p w:rsidR="00A365F2" w:rsidRPr="00A365F2" w:rsidRDefault="00A365F2" w:rsidP="00A365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6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_________________________</w:t>
      </w:r>
    </w:p>
    <w:p w:rsidR="00A365F2" w:rsidRPr="00A365F2" w:rsidRDefault="00A365F2" w:rsidP="00A365F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Calibri"/>
          <w:sz w:val="28"/>
        </w:rPr>
      </w:pPr>
    </w:p>
    <w:tbl>
      <w:tblPr>
        <w:tblW w:w="14175" w:type="dxa"/>
        <w:jc w:val="center"/>
        <w:tblLayout w:type="fixed"/>
        <w:tblCellMar>
          <w:left w:w="132" w:type="dxa"/>
          <w:right w:w="132" w:type="dxa"/>
        </w:tblCellMar>
        <w:tblLook w:val="0000" w:firstRow="0" w:lastRow="0" w:firstColumn="0" w:lastColumn="0" w:noHBand="0" w:noVBand="0"/>
      </w:tblPr>
      <w:tblGrid>
        <w:gridCol w:w="3120"/>
        <w:gridCol w:w="1503"/>
        <w:gridCol w:w="921"/>
        <w:gridCol w:w="408"/>
        <w:gridCol w:w="1931"/>
        <w:gridCol w:w="142"/>
        <w:gridCol w:w="1417"/>
        <w:gridCol w:w="890"/>
        <w:gridCol w:w="103"/>
        <w:gridCol w:w="1865"/>
        <w:gridCol w:w="204"/>
        <w:gridCol w:w="1671"/>
      </w:tblGrid>
      <w:tr w:rsidR="00A365F2" w:rsidRPr="00A365F2" w:rsidTr="004F1D5B">
        <w:trPr>
          <w:jc w:val="center"/>
        </w:trPr>
        <w:tc>
          <w:tcPr>
            <w:tcW w:w="14175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14175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(наименование объекта)</w:t>
            </w:r>
          </w:p>
        </w:tc>
      </w:tr>
      <w:tr w:rsidR="00A365F2" w:rsidRPr="00A365F2" w:rsidTr="004F1D5B">
        <w:trPr>
          <w:jc w:val="center"/>
        </w:trPr>
        <w:tc>
          <w:tcPr>
            <w:tcW w:w="14175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14175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(почтовый адрес, телефон, факс, e-mail)</w:t>
            </w:r>
          </w:p>
        </w:tc>
      </w:tr>
      <w:tr w:rsidR="00A365F2" w:rsidRPr="00A365F2" w:rsidTr="004F1D5B">
        <w:trPr>
          <w:jc w:val="center"/>
        </w:trPr>
        <w:tc>
          <w:tcPr>
            <w:tcW w:w="55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район (городской округ)</w:t>
            </w:r>
          </w:p>
        </w:tc>
        <w:tc>
          <w:tcPr>
            <w:tcW w:w="8631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55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Форма собственности объекта </w:t>
            </w:r>
          </w:p>
        </w:tc>
        <w:tc>
          <w:tcPr>
            <w:tcW w:w="24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частный</w:t>
            </w:r>
          </w:p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жилищный фонд 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государственный</w:t>
            </w:r>
          </w:p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жилищный фонд </w:t>
            </w:r>
          </w:p>
        </w:tc>
        <w:tc>
          <w:tcPr>
            <w:tcW w:w="37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</w:t>
            </w:r>
          </w:p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жилищный фонд </w:t>
            </w:r>
          </w:p>
        </w:tc>
      </w:tr>
      <w:tr w:rsidR="00A365F2" w:rsidRPr="00A365F2" w:rsidTr="004F1D5B">
        <w:trPr>
          <w:jc w:val="center"/>
        </w:trPr>
        <w:tc>
          <w:tcPr>
            <w:tcW w:w="55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процентов от общей площади объекта _____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процентов от общей площади объекта _____</w:t>
            </w:r>
          </w:p>
        </w:tc>
        <w:tc>
          <w:tcPr>
            <w:tcW w:w="37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процентов от общей площади объекта _____</w:t>
            </w:r>
          </w:p>
        </w:tc>
      </w:tr>
      <w:tr w:rsidR="00A365F2" w:rsidRPr="00A365F2" w:rsidTr="004F1D5B">
        <w:trPr>
          <w:jc w:val="center"/>
        </w:trPr>
        <w:tc>
          <w:tcPr>
            <w:tcW w:w="55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Цели использования объекта </w:t>
            </w:r>
          </w:p>
        </w:tc>
        <w:tc>
          <w:tcPr>
            <w:tcW w:w="24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</w:t>
            </w:r>
          </w:p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использование 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специализированное использование </w:t>
            </w:r>
          </w:p>
        </w:tc>
        <w:tc>
          <w:tcPr>
            <w:tcW w:w="20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индивидуальное использование </w:t>
            </w:r>
          </w:p>
        </w:tc>
        <w:tc>
          <w:tcPr>
            <w:tcW w:w="1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коммерческое</w:t>
            </w:r>
          </w:p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использование </w:t>
            </w:r>
          </w:p>
        </w:tc>
      </w:tr>
      <w:tr w:rsidR="00A365F2" w:rsidRPr="00A365F2" w:rsidTr="004F1D5B">
        <w:trPr>
          <w:jc w:val="center"/>
        </w:trPr>
        <w:tc>
          <w:tcPr>
            <w:tcW w:w="55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55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Способ управления объектом (с расшифровкой наимен</w:t>
            </w: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вания управляющей организации, товарищества собственн</w:t>
            </w: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ков жилья, жилищно-строительного кооператива, строител</w:t>
            </w: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кооператива и др.)</w:t>
            </w:r>
          </w:p>
        </w:tc>
        <w:tc>
          <w:tcPr>
            <w:tcW w:w="8631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55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Размещение объекта </w:t>
            </w:r>
          </w:p>
        </w:tc>
        <w:tc>
          <w:tcPr>
            <w:tcW w:w="47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отдельно стоящее здание ____ этажей </w:t>
            </w:r>
          </w:p>
        </w:tc>
        <w:tc>
          <w:tcPr>
            <w:tcW w:w="38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пристроенное здание ______ этажей </w:t>
            </w:r>
          </w:p>
        </w:tc>
      </w:tr>
      <w:tr w:rsidR="00A365F2" w:rsidRPr="00A365F2" w:rsidTr="004F1D5B">
        <w:trPr>
          <w:jc w:val="center"/>
        </w:trPr>
        <w:tc>
          <w:tcPr>
            <w:tcW w:w="55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Общая площадь объекта, кв. м </w:t>
            </w:r>
          </w:p>
        </w:tc>
        <w:tc>
          <w:tcPr>
            <w:tcW w:w="8631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55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31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55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Год постройки объекта</w:t>
            </w:r>
          </w:p>
        </w:tc>
        <w:tc>
          <w:tcPr>
            <w:tcW w:w="8631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55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Год последнего капитального ремонта </w:t>
            </w:r>
          </w:p>
        </w:tc>
        <w:tc>
          <w:tcPr>
            <w:tcW w:w="8631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55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Типовая серия</w:t>
            </w:r>
          </w:p>
        </w:tc>
        <w:tc>
          <w:tcPr>
            <w:tcW w:w="8631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55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секций</w:t>
            </w:r>
          </w:p>
        </w:tc>
        <w:tc>
          <w:tcPr>
            <w:tcW w:w="8631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55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этажей</w:t>
            </w:r>
          </w:p>
        </w:tc>
        <w:tc>
          <w:tcPr>
            <w:tcW w:w="8631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14175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Доступность элементов объекта для различных категорий инвалидов </w:t>
            </w:r>
          </w:p>
        </w:tc>
      </w:tr>
      <w:tr w:rsidR="00A365F2" w:rsidRPr="00A365F2" w:rsidTr="004F1D5B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blHeader/>
          <w:jc w:val="center"/>
        </w:trPr>
        <w:tc>
          <w:tcPr>
            <w:tcW w:w="3120" w:type="dxa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элементов </w:t>
            </w:r>
          </w:p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объекта </w:t>
            </w:r>
          </w:p>
        </w:tc>
        <w:tc>
          <w:tcPr>
            <w:tcW w:w="1503" w:type="dxa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Категория инвалидов, для которых установлен норматив </w:t>
            </w:r>
          </w:p>
        </w:tc>
        <w:tc>
          <w:tcPr>
            <w:tcW w:w="1329" w:type="dxa"/>
            <w:gridSpan w:val="2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Единица измерения </w:t>
            </w:r>
          </w:p>
        </w:tc>
        <w:tc>
          <w:tcPr>
            <w:tcW w:w="1931" w:type="dxa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Норматив по д</w:t>
            </w: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ступности, уст</w:t>
            </w: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новленный для инвалидов </w:t>
            </w:r>
          </w:p>
        </w:tc>
        <w:tc>
          <w:tcPr>
            <w:tcW w:w="1559" w:type="dxa"/>
            <w:gridSpan w:val="2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Фактическое состояние </w:t>
            </w:r>
          </w:p>
        </w:tc>
        <w:tc>
          <w:tcPr>
            <w:tcW w:w="2858" w:type="dxa"/>
            <w:gridSpan w:val="3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Рекомендуемые мероприятия по адаптации при несоотве</w:t>
            </w: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ствии нормативу </w:t>
            </w:r>
          </w:p>
        </w:tc>
        <w:tc>
          <w:tcPr>
            <w:tcW w:w="1875" w:type="dxa"/>
            <w:gridSpan w:val="2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средств, необходимый для выполнения рек</w:t>
            </w: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мендуемых мер</w:t>
            </w: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приятий </w:t>
            </w:r>
          </w:p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(тыс. руб.)</w:t>
            </w:r>
          </w:p>
        </w:tc>
      </w:tr>
    </w:tbl>
    <w:p w:rsidR="00A365F2" w:rsidRPr="00A365F2" w:rsidRDefault="00A365F2" w:rsidP="00A365F2">
      <w:pPr>
        <w:spacing w:after="0" w:line="240" w:lineRule="auto"/>
        <w:ind w:firstLine="709"/>
        <w:rPr>
          <w:rFonts w:ascii="Times New Roman" w:eastAsia="Times New Roman" w:hAnsi="Times New Roman" w:cs="Calibri"/>
          <w:sz w:val="2"/>
          <w:szCs w:val="2"/>
        </w:rPr>
      </w:pPr>
    </w:p>
    <w:tbl>
      <w:tblPr>
        <w:tblW w:w="14175" w:type="dxa"/>
        <w:jc w:val="center"/>
        <w:tblLayout w:type="fixed"/>
        <w:tblCellMar>
          <w:left w:w="132" w:type="dxa"/>
          <w:right w:w="132" w:type="dxa"/>
        </w:tblCellMar>
        <w:tblLook w:val="0000" w:firstRow="0" w:lastRow="0" w:firstColumn="0" w:lastColumn="0" w:noHBand="0" w:noVBand="0"/>
      </w:tblPr>
      <w:tblGrid>
        <w:gridCol w:w="3120"/>
        <w:gridCol w:w="1503"/>
        <w:gridCol w:w="1329"/>
        <w:gridCol w:w="1931"/>
        <w:gridCol w:w="1559"/>
        <w:gridCol w:w="2858"/>
        <w:gridCol w:w="1875"/>
      </w:tblGrid>
      <w:tr w:rsidR="00A365F2" w:rsidRPr="00A365F2" w:rsidTr="004F1D5B">
        <w:trPr>
          <w:tblHeader/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A365F2" w:rsidRPr="00A365F2" w:rsidTr="004F1D5B">
        <w:trPr>
          <w:jc w:val="center"/>
        </w:trPr>
        <w:tc>
          <w:tcPr>
            <w:tcW w:w="1417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7.1. Входная группа</w:t>
            </w:r>
          </w:p>
        </w:tc>
      </w:tr>
      <w:tr w:rsidR="00A365F2" w:rsidRPr="00A365F2" w:rsidTr="004F1D5B">
        <w:trPr>
          <w:jc w:val="center"/>
        </w:trPr>
        <w:tc>
          <w:tcPr>
            <w:tcW w:w="1417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7.1.1. Крыльцо и входная площадка</w:t>
            </w: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уровень пола помещения при входе в здание, со скошенными краями 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1,4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пороги и перепады относительно уровня пола в дверных проемах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отсутствуют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порогов в дверных про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мах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1,4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дренажные и водосборные р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шетки на одном уровне с п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верхностью покрытия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К, О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размеры просветов ячеек др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нажных и водосборных решеток (ширина × длина)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К, О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 × 1,5</w:t>
            </w:r>
          </w:p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подогрев покрытия крыльца или входной площадки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К, О, С, Г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допускается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габариты входной площадки при открывании дверей наружу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</w:t>
            </w:r>
          </w:p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× 200</w:t>
            </w:r>
          </w:p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</w:p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× 185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габариты входной площадки с пандусом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220 × 220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поперечный уклон покрытий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 – 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поверхность покрытий твердая, </w:t>
            </w:r>
            <w:proofErr w:type="spellStart"/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антискользящая</w:t>
            </w:r>
            <w:proofErr w:type="spellEnd"/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К, О, С, Г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наличие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поручни (ограждения) при выс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 площадки более 45 см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К, О, С,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навес крыльца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К, О, С, Г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ограждение навеса от метеор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логических осадков и отвод п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верхностных стоков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К, О, С, Г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приборы электроосвещения навеса крыльца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К, О, С, Г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1417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7.1.2. Лестница крыльца</w:t>
            </w: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подъемов (ступеней) в одном перепаде уровней</w:t>
            </w:r>
            <w:r w:rsidRPr="00A365F2">
              <w:rPr>
                <w:rFonts w:ascii="Times New Roman" w:eastAsia="Times New Roman" w:hAnsi="Times New Roman" w:cs="Calibri"/>
                <w:sz w:val="28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К, О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3 и не более 12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шероховатая поверхность </w:t>
            </w:r>
            <w:r w:rsidRPr="00A365F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ступ</w:t>
            </w:r>
            <w:r w:rsidRPr="00A365F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е</w:t>
            </w:r>
            <w:r w:rsidRPr="00A365F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ней с </w:t>
            </w:r>
            <w:proofErr w:type="spellStart"/>
            <w:r w:rsidRPr="00A365F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антискользящим</w:t>
            </w:r>
            <w:proofErr w:type="spellEnd"/>
            <w:r w:rsidRPr="00A365F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 покрытием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К, О, С, Г 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наличие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непрерывные ограждения с двух сторон стационарной лестницы</w:t>
            </w:r>
            <w:r w:rsidRPr="00A365F2">
              <w:rPr>
                <w:rFonts w:ascii="Times New Roman" w:eastAsia="Times New Roman" w:hAnsi="Times New Roman" w:cs="Calibri"/>
                <w:sz w:val="28"/>
              </w:rPr>
              <w:t xml:space="preserve">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К, О, С, Г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двухуровневые поручни стаци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нарной лестницы (высота пору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ней)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К, О, С, Г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70 до 90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расстояние между ближайшей стеной и поручнем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К, О, С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расстояние между поручнями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К, О, С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закругленное окончание пору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ней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К, О, С 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наличие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выделение цветом или фактурой верхней и нижней ступеней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наличие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предупредительные тактильные полосы перед открытой лестн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цей (ширина)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proofErr w:type="gramEnd"/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– 50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расстояние от открытой лестн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цы до предупредительных та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тильных полос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80 – 90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1417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7.1.3. Пандус наружный </w:t>
            </w: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наклонная часть (марш) пандуса со сплошной поверхностью при уклоне не круче 1:20 (длина)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900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уклон при устройстве съезда с тротуара на проезжую часть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  <w:proofErr w:type="gramStart"/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1:12 (8%)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продольный уклон около здания (на протяжении не более 10 м)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  <w:proofErr w:type="gramStart"/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1:10 (10%)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уклон пандуса крыльца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  <w:proofErr w:type="gramStart"/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1:20 (5%)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перепад высот в местах съезда на проезжую часть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1,5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подъемное устройство при ра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четной длине пандуса 36 м и более или высоте более 3 м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габариты промежуточной гор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зонтальной площадки при выс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 пандуса крыльца более 0,8 метра при прямом движении (при отсутствии поворота или разворота) (ширина × глубина)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100 × 140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бортик с открытой стороны па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дуса и </w:t>
            </w:r>
            <w:proofErr w:type="spellStart"/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колесоотбойное</w:t>
            </w:r>
            <w:proofErr w:type="spellEnd"/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устро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ство на съезде и промежуточных площадках (при устройстве ра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воротной площадки для кресла-коляски) (высота)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непрерывное ограждение панд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 поручнями с двух сторон двухуровневыми поручнями (высота)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70 до 90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закругленные окончания пору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ней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округлое сечение завершающих частей поручня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завершение поручня длиннее наклонной части пандуса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К, С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proofErr w:type="gramEnd"/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менее 30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расстояние между поручнями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90 до 100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отчетливо маркированная цв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или текстурой поверхность покрытий пандуса, контрастно отличающаяся от прилегающей поверхности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нескользкое покрытие пандуса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К, О, С, Г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наличие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одного подъема (марша) пандуса при уклоне не более 1:20 (5%)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proofErr w:type="gramEnd"/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80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перепад высот в местах съезда на проезжую часть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1,5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разворотная площадка внизу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proofErr w:type="gramEnd"/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</w:t>
            </w:r>
          </w:p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150 × 150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разворотная промежуточная площадка с поворотом напра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ления движения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proofErr w:type="gramEnd"/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</w:t>
            </w:r>
          </w:p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150 × 150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1417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7.1.4. Тамбур и двери для входа</w:t>
            </w: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наружного дверного проема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120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контрастная окраска по краям дверного полотна или наличника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высота наружного и внутреннего дверного порога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proofErr w:type="gramEnd"/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1,4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табличка с ук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занием номеров подъезда и квартир на наружной двери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К, О, Г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символов на информац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онной табличке с указанием н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меров подъезда и квартир на наружной двери, контрастно отличающихся цветом от п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верхности информационной та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лички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К, О, Г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наружной двери информац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онная табличка с указанием н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меров подъезда и квартир с и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пользованием шрифта Брайля (высота от уровня пола)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– 90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ширина внутренних дверных и арочных проемов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90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проема при глубине о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коса открытого проема более 100 см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120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доводчик двери с регулируемым усилием не более 19,5 </w:t>
            </w:r>
            <w:proofErr w:type="spellStart"/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Нм</w:t>
            </w:r>
            <w:proofErr w:type="spellEnd"/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з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медлением динамики открыв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и закрывания с задержкой не менее 5 секунд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К, О, С, Г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применение петель с фиксатор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положений «открыто» и «з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крыто»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К, О, С, Г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допускается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полотно наружной двери со смотровой прозрачной удар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прочной панелью с нижней кромкой (высота от уровня пола)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К, О, С, Г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– 120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противоударная</w:t>
            </w:r>
            <w:proofErr w:type="spellEnd"/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полоса на ни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ней части стеклянных полотен дверей (высота от уровня пола</w:t>
            </w:r>
            <w:r w:rsidRPr="00A365F2">
              <w:rPr>
                <w:rFonts w:ascii="Times New Roman" w:eastAsia="Times New Roman" w:hAnsi="Times New Roman" w:cs="Calibri"/>
                <w:sz w:val="20"/>
                <w:szCs w:val="20"/>
              </w:rPr>
              <w:t>)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К, О, С, Г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30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размещение яркой контрастной маркировки на прозрачных п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лотнах дверей (высота от уровня пола)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– 150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ручки нажимного действия в качестве дверных запоров на путях эвакуации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К, О, С, Г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усилие для открывания двери с дверными запорами на путях эвакуации на ручках нажимного действия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К, О, С, Г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Нм</w:t>
            </w:r>
            <w:proofErr w:type="spellEnd"/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50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тактильные предупреждающие указатели и (или) контрастно окрашенная поверхность участка пола по пути движения перед дверными проемами и входами</w:t>
            </w:r>
            <w:r w:rsidRPr="00A365F2">
              <w:rPr>
                <w:rFonts w:ascii="Times New Roman" w:eastAsia="Times New Roman" w:hAnsi="Times New Roman" w:cs="Calibri"/>
                <w:sz w:val="28"/>
              </w:rPr>
              <w:t xml:space="preserve"> 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(расстояние)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световые маячки на путях дв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жения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К, О, С, Г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обозначение краской для ра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метки, цвет которой должен ко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трастировать с окружающим пространством, зон возможной опасности с учетом проекции движения двери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К, О, С, Г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габариты тамбура при прямом движении и одностороннем о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крывании дверей (глубина × ш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рина)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proofErr w:type="gramEnd"/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</w:t>
            </w:r>
          </w:p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230 × 150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7.1.5. </w:t>
            </w:r>
            <w:proofErr w:type="spellStart"/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Внеквартирные</w:t>
            </w:r>
            <w:proofErr w:type="spellEnd"/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коридоры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ширина </w:t>
            </w:r>
            <w:proofErr w:type="spellStart"/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внеквартирных</w:t>
            </w:r>
            <w:proofErr w:type="spellEnd"/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корид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150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минимальное пространство для поворота кресла-коляски на 90 градусов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× 120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минимальное пространство для разворота на 180 градусов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× 140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высота </w:t>
            </w:r>
            <w:proofErr w:type="spellStart"/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внеквартирных</w:t>
            </w:r>
            <w:proofErr w:type="spellEnd"/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корид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210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перепады уровней и пороги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2,5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1417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7.2. Пути движения </w:t>
            </w:r>
          </w:p>
        </w:tc>
      </w:tr>
      <w:tr w:rsidR="00A365F2" w:rsidRPr="00A365F2" w:rsidTr="004F1D5B">
        <w:trPr>
          <w:jc w:val="center"/>
        </w:trPr>
        <w:tc>
          <w:tcPr>
            <w:tcW w:w="1417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7.2.1. Лестничные марши и внутренние пандусы (подъемные устройства)</w:t>
            </w: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марша лестниц при о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сутствии лифтов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135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рельефная (тактильная) полоса шириной 30 - 50 см перед о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крытой лестницей вверху и вн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 (ширина)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proofErr w:type="gramEnd"/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– 90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контрастная окраска крайних ступеней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наличие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поручни с двух сторон лестницы и пандуса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О, С 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наличие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поручней лестниц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О, С 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proofErr w:type="gramEnd"/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пандусы и (или) подъемные устройства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наличие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непрерывное ограждение панд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 поручнями с двух сторон двухуровневыми поручнями (высота)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– 90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горизонтальные завершения п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ручня вверху и внизу с </w:t>
            </w:r>
            <w:proofErr w:type="spellStart"/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нетра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мирующим</w:t>
            </w:r>
            <w:proofErr w:type="spellEnd"/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окончанием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О, С 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proofErr w:type="gramEnd"/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1417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7.2.2. Лифт пассажирский </w:t>
            </w: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габариты кабины </w:t>
            </w:r>
          </w:p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(ширина × глубина)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proofErr w:type="gramEnd"/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</w:t>
            </w:r>
          </w:p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210 × 110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ширина дверного проема кабины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proofErr w:type="gramEnd"/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120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поручни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наличие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световая и звуковая информ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рующая сигнализация в кабине о 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движении лифта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С, Г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наличие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цифровое обозначение этажа размером не менее 0,1 м, ко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трастное по отношению к фону </w:t>
            </w:r>
            <w:r w:rsidRPr="00A365F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стены напротив выхода из лифта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на высоте 1,5 м (высота)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К, О, Г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тактильные указатели уровня этажа у каждой двери лифта, предназначенного для инвалидов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1417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7.3. Прилегающая территория объекта </w:t>
            </w:r>
          </w:p>
        </w:tc>
      </w:tr>
      <w:tr w:rsidR="00A365F2" w:rsidRPr="00A365F2" w:rsidTr="004F1D5B">
        <w:trPr>
          <w:jc w:val="center"/>
        </w:trPr>
        <w:tc>
          <w:tcPr>
            <w:tcW w:w="1417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7.3.1. Вход на территорию </w:t>
            </w: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нескользкое и невибрирующее покрытие (дорожное, напольное, лестничное) с шероховатой п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верхностью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К, О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толщина швов между плитами покрытия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К, О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1,5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trHeight w:val="327"/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покрытие из рыхлых и сыпучих материалов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К, О, С, Г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допускается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пандус или уклон покрытия при перепадах уровня покрытия и порогов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одиночных ступеней пандусами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дублирование лестниц пандус</w:t>
            </w: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продольный уклон пути движ</w:t>
            </w: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ния, по которому возможен пр</w:t>
            </w: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езд инвалида на кресле-коляске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более 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поперечный уклон пути движ</w:t>
            </w: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ния, по которому возможен пр</w:t>
            </w: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езд инвалида на кресле-коляске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более 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уклон при устройстве съезда с тротуара на проезжую часть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соотнош</w:t>
            </w: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ние, %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1:12 (8%)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уклон около многоквартирного дома и в затесненных местах на протяжении не более 10 метров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соотнош</w:t>
            </w: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ние, %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1:10 (10%)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ограждения с поручнями на п</w:t>
            </w: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репадах горизонтальных п</w:t>
            </w: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верхностей высотой более 45 см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рельефная (тактильная) полоса дорожных указателей перед крыльцом многоквартирного дома из рельефной тротуарной плитки или аналогичного д</w:t>
            </w: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рожного покрытия (ширина)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– 60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расстояние рельефной (тактил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ной) полосы дорожных указат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 перед крыльцом многоква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тирного дома от </w:t>
            </w:r>
            <w:proofErr w:type="spellStart"/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подступенка</w:t>
            </w:r>
            <w:proofErr w:type="spellEnd"/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нижней ступени марша до бл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жайшего края рельефной (та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тильной) полосы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габариты разворотной площадки для кресла-коляски перед панд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сом перед крыльцом многоква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тирного дома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× 150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металлические пандусы, жестко закрепленные на неровных п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крытиях или на ступенях лес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ницы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 прохода, калитки, про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 в ограждении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120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1417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7.3.2. Парковка для посетителей </w:t>
            </w: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расстояние до входа в здание учреждения или предприятия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К, О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50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расстояние до входа в жилое здание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К, О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машино-мест для инвал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дов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К, О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менее 10%, но не менее 1 места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места со специальным знаком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proofErr w:type="gramEnd"/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360 × 600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1417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7.3.3. Путь к объекту </w:t>
            </w: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ширина пешеходного пути с </w:t>
            </w: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учетом встречного движения инвалидов на креслах-колясках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200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ширина полосы движения (с учетом наличия площадок для разворота)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К, О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proofErr w:type="gramEnd"/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120</w:t>
            </w:r>
          </w:p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высота бордюрного камня в м</w:t>
            </w: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стах пересечения тротуара с проезжей частью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К, О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</w:t>
            </w:r>
            <w:proofErr w:type="gramEnd"/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более 1,5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высота бордюрного камня по краям пешеходных путей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 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</w:t>
            </w:r>
            <w:proofErr w:type="gramEnd"/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менее 5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1417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7.4. Доступность дополнительных элементов объекта для детей-инвалидов </w:t>
            </w:r>
          </w:p>
        </w:tc>
      </w:tr>
      <w:tr w:rsidR="00A365F2" w:rsidRPr="00A365F2" w:rsidTr="004F1D5B">
        <w:trPr>
          <w:jc w:val="center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высота поручней лестниц 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К, О, С </w:t>
            </w:r>
          </w:p>
        </w:tc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</w:t>
            </w:r>
            <w:proofErr w:type="gramEnd"/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A365F2" w:rsidRPr="00A365F2" w:rsidRDefault="00A365F2" w:rsidP="00A365F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Calibri"/>
          <w:sz w:val="16"/>
          <w:szCs w:val="16"/>
        </w:rPr>
      </w:pPr>
    </w:p>
    <w:tbl>
      <w:tblPr>
        <w:tblW w:w="14175" w:type="dxa"/>
        <w:jc w:val="center"/>
        <w:tblLayout w:type="fixed"/>
        <w:tblCellMar>
          <w:left w:w="132" w:type="dxa"/>
          <w:right w:w="132" w:type="dxa"/>
        </w:tblCellMar>
        <w:tblLook w:val="0000" w:firstRow="0" w:lastRow="0" w:firstColumn="0" w:lastColumn="0" w:noHBand="0" w:noVBand="0"/>
      </w:tblPr>
      <w:tblGrid>
        <w:gridCol w:w="4692"/>
        <w:gridCol w:w="2904"/>
        <w:gridCol w:w="2700"/>
        <w:gridCol w:w="2388"/>
        <w:gridCol w:w="1491"/>
      </w:tblGrid>
      <w:tr w:rsidR="00A365F2" w:rsidRPr="00A365F2" w:rsidTr="004F1D5B">
        <w:trPr>
          <w:trHeight w:val="324"/>
          <w:jc w:val="center"/>
        </w:trPr>
        <w:tc>
          <w:tcPr>
            <w:tcW w:w="1417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составления паспорта: «_______» _______________________ 20 _________г.</w:t>
            </w:r>
          </w:p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1417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Лицо, уполномоченное на заполнение паспорта:</w:t>
            </w:r>
          </w:p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__________________________________________________________________________________________________ </w:t>
            </w:r>
          </w:p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(должность)                                              (подпись и расшифровка подписи)</w:t>
            </w:r>
          </w:p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1417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 Заключение о доступности элементов объекта </w:t>
            </w:r>
          </w:p>
        </w:tc>
      </w:tr>
      <w:tr w:rsidR="00A365F2" w:rsidRPr="00A365F2" w:rsidTr="004F1D5B">
        <w:trPr>
          <w:jc w:val="center"/>
        </w:trPr>
        <w:tc>
          <w:tcPr>
            <w:tcW w:w="4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</w:t>
            </w:r>
          </w:p>
        </w:tc>
        <w:tc>
          <w:tcPr>
            <w:tcW w:w="2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2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 </w:t>
            </w:r>
          </w:p>
        </w:tc>
        <w:tc>
          <w:tcPr>
            <w:tcW w:w="1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 </w:t>
            </w:r>
          </w:p>
        </w:tc>
      </w:tr>
      <w:tr w:rsidR="00A365F2" w:rsidRPr="00A365F2" w:rsidTr="004F1D5B">
        <w:trPr>
          <w:jc w:val="center"/>
        </w:trPr>
        <w:tc>
          <w:tcPr>
            <w:tcW w:w="4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Входная группа 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4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Пути движения 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4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4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Дополнительные элементы для детей 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1417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 Фактическая доступность объекта </w:t>
            </w:r>
          </w:p>
        </w:tc>
      </w:tr>
      <w:tr w:rsidR="00A365F2" w:rsidRPr="00A365F2" w:rsidTr="004F1D5B">
        <w:trPr>
          <w:jc w:val="center"/>
        </w:trPr>
        <w:tc>
          <w:tcPr>
            <w:tcW w:w="4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Степень доступности объекта жилищного фонда </w:t>
            </w:r>
          </w:p>
        </w:tc>
        <w:tc>
          <w:tcPr>
            <w:tcW w:w="948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Фактическая доступность для инвалидов </w:t>
            </w:r>
          </w:p>
        </w:tc>
      </w:tr>
      <w:tr w:rsidR="00A365F2" w:rsidRPr="00A365F2" w:rsidTr="004F1D5B">
        <w:trPr>
          <w:jc w:val="center"/>
        </w:trPr>
        <w:tc>
          <w:tcPr>
            <w:tcW w:w="4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</w:t>
            </w:r>
          </w:p>
        </w:tc>
        <w:tc>
          <w:tcPr>
            <w:tcW w:w="2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2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 </w:t>
            </w:r>
          </w:p>
        </w:tc>
        <w:tc>
          <w:tcPr>
            <w:tcW w:w="1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 </w:t>
            </w:r>
          </w:p>
        </w:tc>
      </w:tr>
      <w:tr w:rsidR="00A365F2" w:rsidRPr="00A365F2" w:rsidTr="004F1D5B">
        <w:trPr>
          <w:jc w:val="center"/>
        </w:trPr>
        <w:tc>
          <w:tcPr>
            <w:tcW w:w="4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Объект полностью доступен 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4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Объект частично доступен, требуется частичная адаптация 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4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Объект недоступен, требуется адаптация 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1417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10. Объем средств, необходимый для полной адаптации объекта </w:t>
            </w:r>
          </w:p>
        </w:tc>
      </w:tr>
      <w:tr w:rsidR="00A365F2" w:rsidRPr="00A365F2" w:rsidTr="004F1D5B">
        <w:trPr>
          <w:jc w:val="center"/>
        </w:trPr>
        <w:tc>
          <w:tcPr>
            <w:tcW w:w="4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8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(тыс. руб.)</w:t>
            </w:r>
          </w:p>
        </w:tc>
      </w:tr>
      <w:tr w:rsidR="00A365F2" w:rsidRPr="00A365F2" w:rsidTr="004F1D5B">
        <w:trPr>
          <w:jc w:val="center"/>
        </w:trPr>
        <w:tc>
          <w:tcPr>
            <w:tcW w:w="4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Входная группа </w:t>
            </w:r>
          </w:p>
        </w:tc>
        <w:tc>
          <w:tcPr>
            <w:tcW w:w="948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4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Пути движения </w:t>
            </w:r>
          </w:p>
        </w:tc>
        <w:tc>
          <w:tcPr>
            <w:tcW w:w="948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4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</w:tc>
        <w:tc>
          <w:tcPr>
            <w:tcW w:w="948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4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Дополнительные элементы для детей </w:t>
            </w:r>
          </w:p>
        </w:tc>
        <w:tc>
          <w:tcPr>
            <w:tcW w:w="948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365F2" w:rsidRPr="00A365F2" w:rsidTr="004F1D5B">
        <w:trPr>
          <w:jc w:val="center"/>
        </w:trPr>
        <w:tc>
          <w:tcPr>
            <w:tcW w:w="4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6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948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A365F2" w:rsidRDefault="00A365F2" w:rsidP="00A36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365F2" w:rsidRPr="00A365F2" w:rsidRDefault="00A365F2" w:rsidP="00A36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6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Список используемых сокращений</w:t>
      </w:r>
    </w:p>
    <w:p w:rsidR="00A365F2" w:rsidRPr="00A365F2" w:rsidRDefault="00A365F2" w:rsidP="00A365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365F2" w:rsidRPr="00A365F2" w:rsidRDefault="00A365F2" w:rsidP="00A365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36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Pr="00A36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инвалиды, передвигающиеся на креслах-колясках</w:t>
      </w:r>
    </w:p>
    <w:p w:rsidR="00A365F2" w:rsidRPr="00A365F2" w:rsidRDefault="00A365F2" w:rsidP="00A365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6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– инвалиды с нарушениями опорно-двигательного аппарата</w:t>
      </w:r>
    </w:p>
    <w:p w:rsidR="00A365F2" w:rsidRPr="00A365F2" w:rsidRDefault="00A365F2" w:rsidP="00A365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36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A36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gramStart"/>
      <w:r w:rsidRPr="00A36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инвалиды</w:t>
      </w:r>
      <w:proofErr w:type="gramEnd"/>
      <w:r w:rsidRPr="00A36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нарушениями зрения</w:t>
      </w:r>
    </w:p>
    <w:p w:rsidR="00A365F2" w:rsidRPr="00A365F2" w:rsidRDefault="00A365F2" w:rsidP="00A365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6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 – инвалиды с нарушениями слуха.</w:t>
      </w:r>
    </w:p>
    <w:p w:rsidR="005609C0" w:rsidRPr="005A24FC" w:rsidRDefault="005609C0" w:rsidP="00C301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B1C5A" w:rsidRPr="005A24FC" w:rsidRDefault="00AB1C5A" w:rsidP="00AB1C5A">
      <w:pPr>
        <w:autoSpaceDE w:val="0"/>
        <w:autoSpaceDN w:val="0"/>
        <w:adjustRightInd w:val="0"/>
        <w:spacing w:after="0" w:line="14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B1C5A" w:rsidRPr="005A24FC" w:rsidRDefault="00AB1C5A" w:rsidP="00AB1C5A">
      <w:pPr>
        <w:autoSpaceDE w:val="0"/>
        <w:autoSpaceDN w:val="0"/>
        <w:adjustRightInd w:val="0"/>
        <w:spacing w:after="0" w:line="14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35D14" w:rsidRDefault="00535D14" w:rsidP="00B04C8C">
      <w:pPr>
        <w:widowControl w:val="0"/>
        <w:autoSpaceDE w:val="0"/>
        <w:autoSpaceDN w:val="0"/>
        <w:adjustRightInd w:val="0"/>
        <w:spacing w:after="0" w:line="14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04C8C" w:rsidRDefault="00B04C8C" w:rsidP="00B04C8C">
      <w:pPr>
        <w:widowControl w:val="0"/>
        <w:autoSpaceDE w:val="0"/>
        <w:autoSpaceDN w:val="0"/>
        <w:adjustRightInd w:val="0"/>
        <w:spacing w:after="0" w:line="14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04C8C" w:rsidRDefault="00B04C8C" w:rsidP="00B04C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4C8C" w:rsidRPr="005A24FC" w:rsidRDefault="00B04C8C" w:rsidP="00535D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B04C8C" w:rsidRPr="005A24FC" w:rsidSect="004A3473">
          <w:pgSz w:w="16838" w:h="11906" w:orient="landscape"/>
          <w:pgMar w:top="1985" w:right="1134" w:bottom="624" w:left="1134" w:header="709" w:footer="709" w:gutter="0"/>
          <w:cols w:space="708"/>
          <w:titlePg/>
          <w:docGrid w:linePitch="360"/>
        </w:sectPr>
      </w:pPr>
    </w:p>
    <w:p w:rsidR="009804A4" w:rsidRPr="005A24FC" w:rsidRDefault="009804A4" w:rsidP="009804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A24F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УТВЕРЖДЕНА</w:t>
      </w:r>
    </w:p>
    <w:p w:rsidR="009804A4" w:rsidRPr="005A24FC" w:rsidRDefault="009804A4" w:rsidP="009804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A24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постановлением</w:t>
      </w:r>
    </w:p>
    <w:p w:rsidR="009804A4" w:rsidRPr="005A24FC" w:rsidRDefault="009804A4" w:rsidP="009804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A24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Правительства области</w:t>
      </w:r>
    </w:p>
    <w:p w:rsidR="009804A4" w:rsidRPr="005A24FC" w:rsidRDefault="009804A4" w:rsidP="009804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A24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 27.01.2012 № 22-п</w:t>
      </w:r>
    </w:p>
    <w:p w:rsidR="009804A4" w:rsidRPr="005A24FC" w:rsidRDefault="009804A4" w:rsidP="009804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804A4" w:rsidRPr="005A24FC" w:rsidRDefault="009804A4" w:rsidP="009804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A24F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ФОРМА</w:t>
      </w:r>
    </w:p>
    <w:p w:rsidR="009804A4" w:rsidRPr="005A24FC" w:rsidRDefault="009804A4" w:rsidP="009804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A24F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реестра объектов жилищного фонда</w:t>
      </w:r>
    </w:p>
    <w:p w:rsidR="009804A4" w:rsidRPr="005A24FC" w:rsidRDefault="009804A4" w:rsidP="009804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804A4" w:rsidRPr="005A24FC" w:rsidRDefault="009804A4" w:rsidP="009804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A24F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РЕЕСТР</w:t>
      </w:r>
    </w:p>
    <w:p w:rsidR="009804A4" w:rsidRPr="005A24FC" w:rsidRDefault="009804A4" w:rsidP="009804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A24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ОБЪЕКТОВ ЖИЛИЩНОГО ФОНДА</w:t>
      </w:r>
    </w:p>
    <w:p w:rsidR="009804A4" w:rsidRPr="005A24FC" w:rsidRDefault="009804A4" w:rsidP="009804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A24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_______________________________________________________________</w:t>
      </w:r>
      <w:r w:rsidR="00287222" w:rsidRPr="005A24FC">
        <w:rPr>
          <w:rFonts w:ascii="Times New Roman" w:eastAsiaTheme="minorEastAsia" w:hAnsi="Times New Roman" w:cs="Times New Roman"/>
          <w:sz w:val="28"/>
          <w:szCs w:val="28"/>
          <w:lang w:eastAsia="ru-RU"/>
        </w:rPr>
        <w:t>__</w:t>
      </w:r>
    </w:p>
    <w:p w:rsidR="009804A4" w:rsidRPr="005A24FC" w:rsidRDefault="009804A4" w:rsidP="009804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24FC">
        <w:rPr>
          <w:rFonts w:ascii="Times New Roman" w:eastAsiaTheme="minorEastAsia" w:hAnsi="Times New Roman" w:cs="Times New Roman"/>
          <w:sz w:val="24"/>
          <w:szCs w:val="24"/>
          <w:lang w:eastAsia="ru-RU"/>
        </w:rPr>
        <w:t>(наименование органа исполнительной власти Ярославской области, муниципального района (городского округа) области)</w:t>
      </w:r>
    </w:p>
    <w:p w:rsidR="009804A4" w:rsidRPr="005A24FC" w:rsidRDefault="009804A4" w:rsidP="009804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A24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состоянию на «_____»_______________________________20_____ года </w:t>
      </w:r>
    </w:p>
    <w:p w:rsidR="009804A4" w:rsidRPr="005A24FC" w:rsidRDefault="009804A4" w:rsidP="009804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A24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</w:p>
    <w:p w:rsidR="00287222" w:rsidRPr="005A24FC" w:rsidRDefault="00287222" w:rsidP="002872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87222" w:rsidRPr="005A24FC" w:rsidRDefault="00287222" w:rsidP="002872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87222" w:rsidRPr="005A24FC" w:rsidRDefault="00287222" w:rsidP="002872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87222" w:rsidRPr="005A24FC" w:rsidRDefault="00287222" w:rsidP="002872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287222" w:rsidRPr="005A24FC" w:rsidSect="003671CB">
          <w:pgSz w:w="11906" w:h="16838"/>
          <w:pgMar w:top="1134" w:right="624" w:bottom="1134" w:left="1985" w:header="709" w:footer="709" w:gutter="0"/>
          <w:cols w:space="708"/>
          <w:docGrid w:linePitch="360"/>
        </w:sectPr>
      </w:pPr>
    </w:p>
    <w:p w:rsidR="00A365F2" w:rsidRPr="00A365F2" w:rsidRDefault="00A365F2" w:rsidP="00A365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6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РЕЕСТР</w:t>
      </w:r>
    </w:p>
    <w:p w:rsidR="00A365F2" w:rsidRPr="00A365F2" w:rsidRDefault="00A365F2" w:rsidP="00A365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6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ОБЪЕКТОВ ЖИЛИЩНОГО ФОНДА</w:t>
      </w:r>
    </w:p>
    <w:p w:rsidR="00A365F2" w:rsidRPr="00A365F2" w:rsidRDefault="00A365F2" w:rsidP="00A365F2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6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___________________________________________________________________________________________</w:t>
      </w:r>
    </w:p>
    <w:p w:rsidR="00A365F2" w:rsidRPr="001C66C7" w:rsidRDefault="00A365F2" w:rsidP="00A365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C66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 органа исполнительной власти Ярославской области, муниципального района (городского округа) области)</w:t>
      </w:r>
    </w:p>
    <w:p w:rsidR="00A365F2" w:rsidRDefault="00A365F2" w:rsidP="00A365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6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состоянию на «_____» _______________________________20_____ года </w:t>
      </w:r>
    </w:p>
    <w:p w:rsidR="001C66C7" w:rsidRDefault="001C66C7" w:rsidP="00A365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65F2" w:rsidRPr="001C66C7" w:rsidRDefault="00A365F2" w:rsidP="00A365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66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I. Реестр объектов жилищного фонда, доступных для инвалидов и других маломобильных групп населения</w:t>
      </w:r>
    </w:p>
    <w:p w:rsidR="00A365F2" w:rsidRPr="001C66C7" w:rsidRDefault="00A365F2" w:rsidP="00A365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601" w:type="dxa"/>
        <w:tblInd w:w="132" w:type="dxa"/>
        <w:tblLayout w:type="fixed"/>
        <w:tblCellMar>
          <w:left w:w="132" w:type="dxa"/>
          <w:right w:w="132" w:type="dxa"/>
        </w:tblCellMar>
        <w:tblLook w:val="0000" w:firstRow="0" w:lastRow="0" w:firstColumn="0" w:lastColumn="0" w:noHBand="0" w:noVBand="0"/>
      </w:tblPr>
      <w:tblGrid>
        <w:gridCol w:w="709"/>
        <w:gridCol w:w="1134"/>
        <w:gridCol w:w="1559"/>
        <w:gridCol w:w="1134"/>
        <w:gridCol w:w="993"/>
        <w:gridCol w:w="1559"/>
        <w:gridCol w:w="1417"/>
        <w:gridCol w:w="1134"/>
        <w:gridCol w:w="1276"/>
        <w:gridCol w:w="1418"/>
        <w:gridCol w:w="1134"/>
        <w:gridCol w:w="1134"/>
      </w:tblGrid>
      <w:tr w:rsidR="00A365F2" w:rsidRPr="001C66C7" w:rsidTr="004F1D5B"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/п 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Способ управл</w:t>
            </w: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об</w:t>
            </w: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ъ</w:t>
            </w: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ектом </w:t>
            </w:r>
          </w:p>
        </w:tc>
        <w:tc>
          <w:tcPr>
            <w:tcW w:w="155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юридического лица, ос</w:t>
            </w: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ществляющего управление объектом 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Адрес объекта </w:t>
            </w:r>
          </w:p>
        </w:tc>
        <w:tc>
          <w:tcPr>
            <w:tcW w:w="1006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Категории инвалидов, степень доступности объекта </w:t>
            </w:r>
          </w:p>
        </w:tc>
      </w:tr>
      <w:tr w:rsidR="00A365F2" w:rsidRPr="001C66C7" w:rsidTr="004F1D5B">
        <w:tc>
          <w:tcPr>
            <w:tcW w:w="709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инвалиды, передвига</w:t>
            </w:r>
            <w:r w:rsidRPr="001C6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1C6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щиеся на креслах-колясках (К)</w:t>
            </w:r>
          </w:p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инвалиды </w:t>
            </w:r>
            <w:proofErr w:type="gramStart"/>
            <w:r w:rsidRPr="001C6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</w:p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поражением </w:t>
            </w:r>
            <w:proofErr w:type="gramStart"/>
            <w:r w:rsidRPr="001C6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опорно-двигательного</w:t>
            </w:r>
            <w:proofErr w:type="gramEnd"/>
          </w:p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аппарата (О)</w:t>
            </w:r>
          </w:p>
        </w:tc>
        <w:tc>
          <w:tcPr>
            <w:tcW w:w="26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инвалиды с нарушениями зрения (С)</w:t>
            </w:r>
          </w:p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инвалиды с нарушен</w:t>
            </w:r>
            <w:r w:rsidRPr="001C6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C6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ями слуха (Г)</w:t>
            </w:r>
          </w:p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65F2" w:rsidRPr="001C66C7" w:rsidTr="004F1D5B">
        <w:tc>
          <w:tcPr>
            <w:tcW w:w="70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степень досту</w:t>
            </w: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ности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перечень д</w:t>
            </w: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ступных эл</w:t>
            </w: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ментов 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степень д</w:t>
            </w: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ступности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перечень досту</w:t>
            </w: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эл</w:t>
            </w: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ментов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степень доступн</w:t>
            </w: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сти 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перечень доступных элементов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степень досту</w:t>
            </w: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ности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перечень досту</w:t>
            </w: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эл</w:t>
            </w: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ментов </w:t>
            </w:r>
          </w:p>
        </w:tc>
      </w:tr>
    </w:tbl>
    <w:p w:rsidR="00A365F2" w:rsidRPr="00A365F2" w:rsidRDefault="00A365F2" w:rsidP="00A365F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Calibri"/>
          <w:sz w:val="2"/>
          <w:szCs w:val="2"/>
        </w:rPr>
      </w:pPr>
    </w:p>
    <w:tbl>
      <w:tblPr>
        <w:tblW w:w="14601" w:type="dxa"/>
        <w:tblInd w:w="132" w:type="dxa"/>
        <w:tblLayout w:type="fixed"/>
        <w:tblCellMar>
          <w:left w:w="132" w:type="dxa"/>
          <w:right w:w="132" w:type="dxa"/>
        </w:tblCellMar>
        <w:tblLook w:val="0000" w:firstRow="0" w:lastRow="0" w:firstColumn="0" w:lastColumn="0" w:noHBand="0" w:noVBand="0"/>
      </w:tblPr>
      <w:tblGrid>
        <w:gridCol w:w="709"/>
        <w:gridCol w:w="1134"/>
        <w:gridCol w:w="1559"/>
        <w:gridCol w:w="1134"/>
        <w:gridCol w:w="993"/>
        <w:gridCol w:w="1559"/>
        <w:gridCol w:w="1417"/>
        <w:gridCol w:w="1134"/>
        <w:gridCol w:w="1276"/>
        <w:gridCol w:w="1418"/>
        <w:gridCol w:w="1134"/>
        <w:gridCol w:w="1134"/>
      </w:tblGrid>
      <w:tr w:rsidR="00A365F2" w:rsidRPr="001C66C7" w:rsidTr="004F1D5B">
        <w:trPr>
          <w:tblHeader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A365F2" w:rsidRPr="001C66C7" w:rsidTr="004F1D5B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365F2" w:rsidRPr="001C66C7" w:rsidTr="004F1D5B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1C66C7" w:rsidRDefault="001C66C7" w:rsidP="00A365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66C7" w:rsidRPr="001C66C7" w:rsidRDefault="00A365F2" w:rsidP="00A365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66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II. Реестр объектов жилищного фонда, подлежащих адаптации</w:t>
      </w:r>
    </w:p>
    <w:tbl>
      <w:tblPr>
        <w:tblW w:w="14601" w:type="dxa"/>
        <w:tblInd w:w="132" w:type="dxa"/>
        <w:tblLayout w:type="fixed"/>
        <w:tblCellMar>
          <w:left w:w="132" w:type="dxa"/>
          <w:right w:w="132" w:type="dxa"/>
        </w:tblCellMar>
        <w:tblLook w:val="0000" w:firstRow="0" w:lastRow="0" w:firstColumn="0" w:lastColumn="0" w:noHBand="0" w:noVBand="0"/>
      </w:tblPr>
      <w:tblGrid>
        <w:gridCol w:w="709"/>
        <w:gridCol w:w="1276"/>
        <w:gridCol w:w="1701"/>
        <w:gridCol w:w="1186"/>
        <w:gridCol w:w="1365"/>
        <w:gridCol w:w="2268"/>
        <w:gridCol w:w="1418"/>
        <w:gridCol w:w="1559"/>
        <w:gridCol w:w="1418"/>
        <w:gridCol w:w="1701"/>
      </w:tblGrid>
      <w:tr w:rsidR="00A365F2" w:rsidRPr="001C66C7" w:rsidTr="004F1D5B"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Способ управления объектом 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юридического лица, осущест</w:t>
            </w: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ляющего упра</w:t>
            </w: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ление объектом </w:t>
            </w:r>
          </w:p>
        </w:tc>
        <w:tc>
          <w:tcPr>
            <w:tcW w:w="118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Адрес объекта </w:t>
            </w:r>
          </w:p>
        </w:tc>
        <w:tc>
          <w:tcPr>
            <w:tcW w:w="66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Категории инвалидов, для которых требуется </w:t>
            </w:r>
          </w:p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адаптация объекта </w:t>
            </w:r>
          </w:p>
        </w:tc>
        <w:tc>
          <w:tcPr>
            <w:tcW w:w="141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средств, н</w:t>
            </w: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обходимый для полной адаптации объекта</w:t>
            </w:r>
          </w:p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Планируемый срок завершения полной адапт</w:t>
            </w: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ции</w:t>
            </w:r>
          </w:p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объекта</w:t>
            </w:r>
          </w:p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(месяц, год)</w:t>
            </w:r>
          </w:p>
        </w:tc>
      </w:tr>
      <w:tr w:rsidR="00A365F2" w:rsidRPr="001C66C7" w:rsidTr="004F1D5B">
        <w:tc>
          <w:tcPr>
            <w:tcW w:w="70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инвалиды, передвиг</w:t>
            </w:r>
            <w:r w:rsidRPr="001C6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C6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ющиеся на креслах-колясках (К)</w:t>
            </w:r>
          </w:p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инвалиды </w:t>
            </w:r>
            <w:proofErr w:type="gramStart"/>
            <w:r w:rsidRPr="001C6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</w:p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поражением </w:t>
            </w:r>
            <w:proofErr w:type="gramStart"/>
            <w:r w:rsidRPr="001C6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опорно-двигательного</w:t>
            </w:r>
            <w:proofErr w:type="gramEnd"/>
          </w:p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аппарата (О)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инвалиды с нарушени</w:t>
            </w:r>
            <w:r w:rsidRPr="001C6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C6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зрения (С)</w:t>
            </w:r>
          </w:p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инвалиды с нарушениями слуха</w:t>
            </w:r>
          </w:p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(Г)</w:t>
            </w:r>
          </w:p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365F2" w:rsidRPr="001C66C7" w:rsidTr="004F1D5B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11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</w:t>
            </w:r>
          </w:p>
        </w:tc>
        <w:tc>
          <w:tcPr>
            <w:tcW w:w="13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 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1C66C7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6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 </w:t>
            </w:r>
          </w:p>
        </w:tc>
      </w:tr>
    </w:tbl>
    <w:p w:rsidR="00A365F2" w:rsidRPr="00A365F2" w:rsidRDefault="00A365F2" w:rsidP="00A365F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Calibri"/>
          <w:sz w:val="2"/>
          <w:szCs w:val="2"/>
        </w:rPr>
      </w:pPr>
    </w:p>
    <w:tbl>
      <w:tblPr>
        <w:tblW w:w="14601" w:type="dxa"/>
        <w:tblInd w:w="132" w:type="dxa"/>
        <w:tblLayout w:type="fixed"/>
        <w:tblCellMar>
          <w:left w:w="132" w:type="dxa"/>
          <w:right w:w="132" w:type="dxa"/>
        </w:tblCellMar>
        <w:tblLook w:val="0000" w:firstRow="0" w:lastRow="0" w:firstColumn="0" w:lastColumn="0" w:noHBand="0" w:noVBand="0"/>
      </w:tblPr>
      <w:tblGrid>
        <w:gridCol w:w="709"/>
        <w:gridCol w:w="1276"/>
        <w:gridCol w:w="1701"/>
        <w:gridCol w:w="1186"/>
        <w:gridCol w:w="1365"/>
        <w:gridCol w:w="2268"/>
        <w:gridCol w:w="1418"/>
        <w:gridCol w:w="1559"/>
        <w:gridCol w:w="1418"/>
        <w:gridCol w:w="1701"/>
      </w:tblGrid>
      <w:tr w:rsidR="00A365F2" w:rsidRPr="00A365F2" w:rsidTr="004F1D5B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365F2" w:rsidRPr="00A365F2" w:rsidTr="004F1D5B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65F2" w:rsidRPr="00A365F2" w:rsidRDefault="00A365F2" w:rsidP="00A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804A4" w:rsidRPr="005A24FC" w:rsidRDefault="009804A4" w:rsidP="001C66C7">
      <w:pPr>
        <w:tabs>
          <w:tab w:val="left" w:pos="111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sectPr w:rsidR="009804A4" w:rsidRPr="005A24FC" w:rsidSect="001C66C7">
      <w:pgSz w:w="16838" w:h="11906" w:orient="landscape"/>
      <w:pgMar w:top="1985" w:right="1134" w:bottom="566" w:left="1134" w:header="709" w:footer="709" w:gutter="0"/>
      <w:pgNumType w:start="25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919" w:rsidRDefault="00F93919" w:rsidP="003671CB">
      <w:pPr>
        <w:spacing w:after="0" w:line="240" w:lineRule="auto"/>
      </w:pPr>
      <w:r>
        <w:separator/>
      </w:r>
    </w:p>
  </w:endnote>
  <w:endnote w:type="continuationSeparator" w:id="0">
    <w:p w:rsidR="00F93919" w:rsidRDefault="00F93919" w:rsidP="00367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602"/>
      <w:gridCol w:w="3302"/>
    </w:tblGrid>
    <w:tr w:rsidR="00221F8C" w:rsidTr="00A855FB">
      <w:tc>
        <w:tcPr>
          <w:tcW w:w="3333" w:type="pct"/>
          <w:shd w:val="clear" w:color="auto" w:fill="auto"/>
        </w:tcPr>
        <w:p w:rsidR="00221F8C" w:rsidRPr="006F7D4F" w:rsidRDefault="00221F8C" w:rsidP="00A855FB">
          <w:pPr>
            <w:pStyle w:val="a5"/>
            <w:rPr>
              <w:rFonts w:ascii="Times New Roman" w:hAnsi="Times New Roman" w:cs="Times New Roman"/>
              <w:color w:val="808080"/>
            </w:rPr>
          </w:pPr>
        </w:p>
      </w:tc>
      <w:tc>
        <w:tcPr>
          <w:tcW w:w="1667" w:type="pct"/>
          <w:shd w:val="clear" w:color="auto" w:fill="auto"/>
        </w:tcPr>
        <w:p w:rsidR="00221F8C" w:rsidRPr="006F7D4F" w:rsidRDefault="00221F8C" w:rsidP="00A855FB">
          <w:pPr>
            <w:pStyle w:val="a5"/>
            <w:jc w:val="right"/>
            <w:rPr>
              <w:rFonts w:ascii="Times New Roman" w:hAnsi="Times New Roman" w:cs="Times New Roman"/>
              <w:color w:val="808080"/>
            </w:rPr>
          </w:pPr>
        </w:p>
      </w:tc>
    </w:tr>
  </w:tbl>
  <w:p w:rsidR="00221F8C" w:rsidRPr="006F7D4F" w:rsidRDefault="00221F8C" w:rsidP="00A855F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602"/>
      <w:gridCol w:w="3302"/>
    </w:tblGrid>
    <w:tr w:rsidR="00221F8C" w:rsidTr="00A855FB">
      <w:tc>
        <w:tcPr>
          <w:tcW w:w="3333" w:type="pct"/>
          <w:shd w:val="clear" w:color="auto" w:fill="auto"/>
        </w:tcPr>
        <w:p w:rsidR="00221F8C" w:rsidRPr="006F7D4F" w:rsidRDefault="00221F8C" w:rsidP="00A855FB">
          <w:pPr>
            <w:pStyle w:val="a5"/>
            <w:rPr>
              <w:rFonts w:ascii="Times New Roman" w:hAnsi="Times New Roman" w:cs="Times New Roman"/>
              <w:color w:val="808080"/>
            </w:rPr>
          </w:pPr>
        </w:p>
      </w:tc>
      <w:tc>
        <w:tcPr>
          <w:tcW w:w="1667" w:type="pct"/>
          <w:shd w:val="clear" w:color="auto" w:fill="auto"/>
        </w:tcPr>
        <w:p w:rsidR="00221F8C" w:rsidRPr="006F7D4F" w:rsidRDefault="00221F8C" w:rsidP="00A855FB">
          <w:pPr>
            <w:pStyle w:val="a5"/>
            <w:jc w:val="right"/>
            <w:rPr>
              <w:rFonts w:ascii="Times New Roman" w:hAnsi="Times New Roman" w:cs="Times New Roman"/>
              <w:color w:val="808080"/>
            </w:rPr>
          </w:pPr>
        </w:p>
      </w:tc>
    </w:tr>
  </w:tbl>
  <w:p w:rsidR="00221F8C" w:rsidRPr="006F7D4F" w:rsidRDefault="00221F8C" w:rsidP="00A855F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F8C" w:rsidRDefault="00221F8C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F8C" w:rsidRPr="001C66C7" w:rsidRDefault="00221F8C" w:rsidP="001C66C7">
    <w:pPr>
      <w:pStyle w:val="a5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F8C" w:rsidRDefault="00221F8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919" w:rsidRDefault="00F93919" w:rsidP="003671CB">
      <w:pPr>
        <w:spacing w:after="0" w:line="240" w:lineRule="auto"/>
      </w:pPr>
      <w:r>
        <w:separator/>
      </w:r>
    </w:p>
  </w:footnote>
  <w:footnote w:type="continuationSeparator" w:id="0">
    <w:p w:rsidR="00F93919" w:rsidRDefault="00F93919" w:rsidP="003671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15412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21F8C" w:rsidRPr="002C6FE1" w:rsidRDefault="00221F8C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C6FE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C6FE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C6FE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1674E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2C6FE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21F8C" w:rsidRDefault="00221F8C" w:rsidP="0019408B">
    <w:pPr>
      <w:pStyle w:val="a3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F8C" w:rsidRDefault="00221F8C" w:rsidP="0019408B">
    <w:pPr>
      <w:pStyle w:val="a3"/>
      <w:tabs>
        <w:tab w:val="clear" w:pos="4677"/>
        <w:tab w:val="clear" w:pos="9355"/>
        <w:tab w:val="left" w:pos="6312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F8C" w:rsidRDefault="00221F8C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95103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21F8C" w:rsidRPr="004A3473" w:rsidRDefault="00221F8C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A347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A347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A347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1674E">
          <w:rPr>
            <w:rFonts w:ascii="Times New Roman" w:hAnsi="Times New Roman" w:cs="Times New Roman"/>
            <w:noProof/>
            <w:sz w:val="24"/>
            <w:szCs w:val="24"/>
          </w:rPr>
          <w:t>25</w:t>
        </w:r>
        <w:r w:rsidRPr="004A347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21F8C" w:rsidRPr="004A3473" w:rsidRDefault="00221F8C" w:rsidP="004A3473">
    <w:pPr>
      <w:pStyle w:val="a3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086377225"/>
      <w:docPartObj>
        <w:docPartGallery w:val="Page Numbers (Top of Page)"/>
        <w:docPartUnique/>
      </w:docPartObj>
    </w:sdtPr>
    <w:sdtEndPr/>
    <w:sdtContent>
      <w:p w:rsidR="00221F8C" w:rsidRPr="004A3473" w:rsidRDefault="00221F8C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A347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A347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A347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1674E">
          <w:rPr>
            <w:rFonts w:ascii="Times New Roman" w:hAnsi="Times New Roman" w:cs="Times New Roman"/>
            <w:noProof/>
            <w:sz w:val="24"/>
            <w:szCs w:val="24"/>
          </w:rPr>
          <w:t>13</w:t>
        </w:r>
        <w:r w:rsidRPr="004A347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21F8C" w:rsidRPr="004A3473" w:rsidRDefault="00221F8C" w:rsidP="004A3473">
    <w:pPr>
      <w:pStyle w:val="a3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6E"/>
    <w:rsid w:val="00016C48"/>
    <w:rsid w:val="0004172B"/>
    <w:rsid w:val="000B3883"/>
    <w:rsid w:val="001231F3"/>
    <w:rsid w:val="00133C90"/>
    <w:rsid w:val="00141D05"/>
    <w:rsid w:val="00153BAE"/>
    <w:rsid w:val="0016101D"/>
    <w:rsid w:val="0017495A"/>
    <w:rsid w:val="0019408B"/>
    <w:rsid w:val="001A12AE"/>
    <w:rsid w:val="001C3E32"/>
    <w:rsid w:val="001C66C7"/>
    <w:rsid w:val="00217378"/>
    <w:rsid w:val="00221F8C"/>
    <w:rsid w:val="00234EC8"/>
    <w:rsid w:val="00264B0D"/>
    <w:rsid w:val="002749F7"/>
    <w:rsid w:val="00287222"/>
    <w:rsid w:val="002C0198"/>
    <w:rsid w:val="002C3469"/>
    <w:rsid w:val="002C6FE1"/>
    <w:rsid w:val="002D2958"/>
    <w:rsid w:val="002F1E18"/>
    <w:rsid w:val="00307A7C"/>
    <w:rsid w:val="00311197"/>
    <w:rsid w:val="0033135F"/>
    <w:rsid w:val="00352169"/>
    <w:rsid w:val="003671CB"/>
    <w:rsid w:val="003762CC"/>
    <w:rsid w:val="003B1CAF"/>
    <w:rsid w:val="003D6CFF"/>
    <w:rsid w:val="003D7E99"/>
    <w:rsid w:val="00400141"/>
    <w:rsid w:val="00401848"/>
    <w:rsid w:val="00432DEC"/>
    <w:rsid w:val="00456560"/>
    <w:rsid w:val="004611EF"/>
    <w:rsid w:val="004A3473"/>
    <w:rsid w:val="004C748A"/>
    <w:rsid w:val="004E1D73"/>
    <w:rsid w:val="004F1D5B"/>
    <w:rsid w:val="005305ED"/>
    <w:rsid w:val="00535D14"/>
    <w:rsid w:val="00557500"/>
    <w:rsid w:val="005609C0"/>
    <w:rsid w:val="005813F7"/>
    <w:rsid w:val="005A24FC"/>
    <w:rsid w:val="00605C8E"/>
    <w:rsid w:val="00630A7E"/>
    <w:rsid w:val="006637CF"/>
    <w:rsid w:val="00665A18"/>
    <w:rsid w:val="006825F2"/>
    <w:rsid w:val="006831E5"/>
    <w:rsid w:val="006842CD"/>
    <w:rsid w:val="007025B6"/>
    <w:rsid w:val="007226B7"/>
    <w:rsid w:val="007601D5"/>
    <w:rsid w:val="0079069E"/>
    <w:rsid w:val="007A7762"/>
    <w:rsid w:val="007C662E"/>
    <w:rsid w:val="007E55E7"/>
    <w:rsid w:val="007F32F3"/>
    <w:rsid w:val="008134BC"/>
    <w:rsid w:val="00832675"/>
    <w:rsid w:val="00835CF9"/>
    <w:rsid w:val="00852411"/>
    <w:rsid w:val="00853CF0"/>
    <w:rsid w:val="008A2BDD"/>
    <w:rsid w:val="008B3F07"/>
    <w:rsid w:val="008E306E"/>
    <w:rsid w:val="009171E6"/>
    <w:rsid w:val="00922523"/>
    <w:rsid w:val="009742D6"/>
    <w:rsid w:val="009804A4"/>
    <w:rsid w:val="00985825"/>
    <w:rsid w:val="00986984"/>
    <w:rsid w:val="009A292D"/>
    <w:rsid w:val="009A530A"/>
    <w:rsid w:val="009D72FD"/>
    <w:rsid w:val="009E1756"/>
    <w:rsid w:val="00A02F54"/>
    <w:rsid w:val="00A365F2"/>
    <w:rsid w:val="00A42111"/>
    <w:rsid w:val="00A50D60"/>
    <w:rsid w:val="00A73DD6"/>
    <w:rsid w:val="00A85028"/>
    <w:rsid w:val="00A855FB"/>
    <w:rsid w:val="00A85F5E"/>
    <w:rsid w:val="00AB1C5A"/>
    <w:rsid w:val="00AE5122"/>
    <w:rsid w:val="00B024B4"/>
    <w:rsid w:val="00B04C8C"/>
    <w:rsid w:val="00B1674E"/>
    <w:rsid w:val="00B37557"/>
    <w:rsid w:val="00B409D1"/>
    <w:rsid w:val="00B86721"/>
    <w:rsid w:val="00BB6200"/>
    <w:rsid w:val="00BE7FB1"/>
    <w:rsid w:val="00C02496"/>
    <w:rsid w:val="00C3016F"/>
    <w:rsid w:val="00C45224"/>
    <w:rsid w:val="00C62A44"/>
    <w:rsid w:val="00CC0934"/>
    <w:rsid w:val="00CD2321"/>
    <w:rsid w:val="00CD6B46"/>
    <w:rsid w:val="00D44A47"/>
    <w:rsid w:val="00D716CA"/>
    <w:rsid w:val="00D95FBC"/>
    <w:rsid w:val="00DB6FFF"/>
    <w:rsid w:val="00DC2CC8"/>
    <w:rsid w:val="00DC4DFA"/>
    <w:rsid w:val="00DD00B9"/>
    <w:rsid w:val="00DE6DFF"/>
    <w:rsid w:val="00E10569"/>
    <w:rsid w:val="00E532BE"/>
    <w:rsid w:val="00E549D8"/>
    <w:rsid w:val="00EA1A4E"/>
    <w:rsid w:val="00EC76DB"/>
    <w:rsid w:val="00EE17E7"/>
    <w:rsid w:val="00F00F1B"/>
    <w:rsid w:val="00F24FBE"/>
    <w:rsid w:val="00F47973"/>
    <w:rsid w:val="00F93919"/>
    <w:rsid w:val="00FB2669"/>
    <w:rsid w:val="00FC1135"/>
    <w:rsid w:val="00FD139F"/>
    <w:rsid w:val="00FE427E"/>
    <w:rsid w:val="00FF3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71CB"/>
  </w:style>
  <w:style w:type="numbering" w:customStyle="1" w:styleId="1">
    <w:name w:val="Нет списка1"/>
    <w:next w:val="a2"/>
    <w:uiPriority w:val="99"/>
    <w:semiHidden/>
    <w:unhideWhenUsed/>
    <w:rsid w:val="009804A4"/>
  </w:style>
  <w:style w:type="paragraph" w:customStyle="1" w:styleId="Heading">
    <w:name w:val="Heading"/>
    <w:uiPriority w:val="99"/>
    <w:rsid w:val="00980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lang w:eastAsia="ru-RU"/>
    </w:rPr>
  </w:style>
  <w:style w:type="paragraph" w:customStyle="1" w:styleId="Preformat">
    <w:name w:val="Preformat"/>
    <w:uiPriority w:val="99"/>
    <w:rsid w:val="009804A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rsid w:val="009804A4"/>
    <w:rPr>
      <w:rFonts w:ascii="Arial" w:hAnsi="Arial" w:cs="Arial"/>
      <w:i/>
      <w:iCs/>
      <w:sz w:val="18"/>
      <w:szCs w:val="18"/>
    </w:rPr>
  </w:style>
  <w:style w:type="paragraph" w:customStyle="1" w:styleId="Context">
    <w:name w:val="Context"/>
    <w:uiPriority w:val="99"/>
    <w:rsid w:val="00980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8"/>
      <w:szCs w:val="18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609C0"/>
  </w:style>
  <w:style w:type="numbering" w:customStyle="1" w:styleId="11">
    <w:name w:val="Нет списка11"/>
    <w:next w:val="a2"/>
    <w:uiPriority w:val="99"/>
    <w:semiHidden/>
    <w:unhideWhenUsed/>
    <w:rsid w:val="005609C0"/>
  </w:style>
  <w:style w:type="paragraph" w:customStyle="1" w:styleId="ConsPlusNormal">
    <w:name w:val="ConsPlusNormal"/>
    <w:rsid w:val="005609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FORMATTEXT">
    <w:name w:val=".FORMATTEXT"/>
    <w:uiPriority w:val="99"/>
    <w:rsid w:val="009858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610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6101D"/>
    <w:rPr>
      <w:rFonts w:ascii="Tahoma" w:hAnsi="Tahoma" w:cs="Tahoma"/>
      <w:sz w:val="16"/>
      <w:szCs w:val="16"/>
    </w:rPr>
  </w:style>
  <w:style w:type="numbering" w:customStyle="1" w:styleId="3">
    <w:name w:val="Нет списка3"/>
    <w:next w:val="a2"/>
    <w:uiPriority w:val="99"/>
    <w:semiHidden/>
    <w:unhideWhenUsed/>
    <w:rsid w:val="00A365F2"/>
  </w:style>
  <w:style w:type="paragraph" w:styleId="aa">
    <w:name w:val="List Paragraph"/>
    <w:basedOn w:val="a"/>
    <w:uiPriority w:val="34"/>
    <w:qFormat/>
    <w:rsid w:val="00A365F2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Calibri"/>
      <w:sz w:val="28"/>
    </w:rPr>
  </w:style>
  <w:style w:type="numbering" w:customStyle="1" w:styleId="12">
    <w:name w:val="Нет списка12"/>
    <w:next w:val="a2"/>
    <w:uiPriority w:val="99"/>
    <w:semiHidden/>
    <w:unhideWhenUsed/>
    <w:rsid w:val="00A365F2"/>
  </w:style>
  <w:style w:type="numbering" w:customStyle="1" w:styleId="21">
    <w:name w:val="Нет списка21"/>
    <w:next w:val="a2"/>
    <w:uiPriority w:val="99"/>
    <w:semiHidden/>
    <w:unhideWhenUsed/>
    <w:rsid w:val="00A365F2"/>
  </w:style>
  <w:style w:type="numbering" w:customStyle="1" w:styleId="111">
    <w:name w:val="Нет списка111"/>
    <w:next w:val="a2"/>
    <w:uiPriority w:val="99"/>
    <w:semiHidden/>
    <w:unhideWhenUsed/>
    <w:rsid w:val="00A365F2"/>
  </w:style>
  <w:style w:type="paragraph" w:styleId="ab">
    <w:name w:val="Revision"/>
    <w:hidden/>
    <w:uiPriority w:val="99"/>
    <w:semiHidden/>
    <w:rsid w:val="00A365F2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A365F2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365F2"/>
    <w:pPr>
      <w:spacing w:after="0" w:line="240" w:lineRule="auto"/>
      <w:ind w:firstLine="709"/>
    </w:pPr>
    <w:rPr>
      <w:rFonts w:ascii="Times New Roman" w:eastAsia="Times New Roman" w:hAnsi="Times New Roman" w:cs="Calibri"/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365F2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365F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365F2"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10">
    <w:name w:val="Абзац списка1"/>
    <w:basedOn w:val="a"/>
    <w:rsid w:val="00EA1A4E"/>
    <w:pPr>
      <w:spacing w:line="240" w:lineRule="auto"/>
      <w:ind w:left="720"/>
      <w:contextualSpacing/>
      <w:jc w:val="both"/>
    </w:pPr>
    <w:rPr>
      <w:rFonts w:ascii="Calibri" w:eastAsia="Times New Roman" w:hAnsi="Calibri" w:cs="Times New Roman"/>
    </w:rPr>
  </w:style>
  <w:style w:type="character" w:customStyle="1" w:styleId="af1">
    <w:name w:val="Сноска_"/>
    <w:basedOn w:val="a0"/>
    <w:link w:val="af2"/>
    <w:rsid w:val="00F24FB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0">
    <w:name w:val="Основной текст (2)_"/>
    <w:basedOn w:val="a0"/>
    <w:rsid w:val="00F24FB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"/>
    <w:basedOn w:val="20"/>
    <w:rsid w:val="00F24FB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2">
    <w:name w:val="Сноска"/>
    <w:basedOn w:val="a"/>
    <w:link w:val="af1"/>
    <w:rsid w:val="00F24FBE"/>
    <w:pPr>
      <w:widowControl w:val="0"/>
      <w:shd w:val="clear" w:color="auto" w:fill="FFFFFF"/>
      <w:spacing w:after="0" w:line="226" w:lineRule="exact"/>
    </w:pPr>
    <w:rPr>
      <w:rFonts w:ascii="Times New Roman" w:eastAsia="Times New Roman" w:hAnsi="Times New Roman" w:cs="Times New Roman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71CB"/>
  </w:style>
  <w:style w:type="numbering" w:customStyle="1" w:styleId="1">
    <w:name w:val="Нет списка1"/>
    <w:next w:val="a2"/>
    <w:uiPriority w:val="99"/>
    <w:semiHidden/>
    <w:unhideWhenUsed/>
    <w:rsid w:val="009804A4"/>
  </w:style>
  <w:style w:type="paragraph" w:customStyle="1" w:styleId="Heading">
    <w:name w:val="Heading"/>
    <w:uiPriority w:val="99"/>
    <w:rsid w:val="00980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lang w:eastAsia="ru-RU"/>
    </w:rPr>
  </w:style>
  <w:style w:type="paragraph" w:customStyle="1" w:styleId="Preformat">
    <w:name w:val="Preformat"/>
    <w:uiPriority w:val="99"/>
    <w:rsid w:val="009804A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rsid w:val="009804A4"/>
    <w:rPr>
      <w:rFonts w:ascii="Arial" w:hAnsi="Arial" w:cs="Arial"/>
      <w:i/>
      <w:iCs/>
      <w:sz w:val="18"/>
      <w:szCs w:val="18"/>
    </w:rPr>
  </w:style>
  <w:style w:type="paragraph" w:customStyle="1" w:styleId="Context">
    <w:name w:val="Context"/>
    <w:uiPriority w:val="99"/>
    <w:rsid w:val="00980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8"/>
      <w:szCs w:val="18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609C0"/>
  </w:style>
  <w:style w:type="numbering" w:customStyle="1" w:styleId="11">
    <w:name w:val="Нет списка11"/>
    <w:next w:val="a2"/>
    <w:uiPriority w:val="99"/>
    <w:semiHidden/>
    <w:unhideWhenUsed/>
    <w:rsid w:val="005609C0"/>
  </w:style>
  <w:style w:type="paragraph" w:customStyle="1" w:styleId="ConsPlusNormal">
    <w:name w:val="ConsPlusNormal"/>
    <w:rsid w:val="005609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FORMATTEXT">
    <w:name w:val=".FORMATTEXT"/>
    <w:uiPriority w:val="99"/>
    <w:rsid w:val="009858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610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6101D"/>
    <w:rPr>
      <w:rFonts w:ascii="Tahoma" w:hAnsi="Tahoma" w:cs="Tahoma"/>
      <w:sz w:val="16"/>
      <w:szCs w:val="16"/>
    </w:rPr>
  </w:style>
  <w:style w:type="numbering" w:customStyle="1" w:styleId="3">
    <w:name w:val="Нет списка3"/>
    <w:next w:val="a2"/>
    <w:uiPriority w:val="99"/>
    <w:semiHidden/>
    <w:unhideWhenUsed/>
    <w:rsid w:val="00A365F2"/>
  </w:style>
  <w:style w:type="paragraph" w:styleId="aa">
    <w:name w:val="List Paragraph"/>
    <w:basedOn w:val="a"/>
    <w:uiPriority w:val="34"/>
    <w:qFormat/>
    <w:rsid w:val="00A365F2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Calibri"/>
      <w:sz w:val="28"/>
    </w:rPr>
  </w:style>
  <w:style w:type="numbering" w:customStyle="1" w:styleId="12">
    <w:name w:val="Нет списка12"/>
    <w:next w:val="a2"/>
    <w:uiPriority w:val="99"/>
    <w:semiHidden/>
    <w:unhideWhenUsed/>
    <w:rsid w:val="00A365F2"/>
  </w:style>
  <w:style w:type="numbering" w:customStyle="1" w:styleId="21">
    <w:name w:val="Нет списка21"/>
    <w:next w:val="a2"/>
    <w:uiPriority w:val="99"/>
    <w:semiHidden/>
    <w:unhideWhenUsed/>
    <w:rsid w:val="00A365F2"/>
  </w:style>
  <w:style w:type="numbering" w:customStyle="1" w:styleId="111">
    <w:name w:val="Нет списка111"/>
    <w:next w:val="a2"/>
    <w:uiPriority w:val="99"/>
    <w:semiHidden/>
    <w:unhideWhenUsed/>
    <w:rsid w:val="00A365F2"/>
  </w:style>
  <w:style w:type="paragraph" w:styleId="ab">
    <w:name w:val="Revision"/>
    <w:hidden/>
    <w:uiPriority w:val="99"/>
    <w:semiHidden/>
    <w:rsid w:val="00A365F2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A365F2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365F2"/>
    <w:pPr>
      <w:spacing w:after="0" w:line="240" w:lineRule="auto"/>
      <w:ind w:firstLine="709"/>
    </w:pPr>
    <w:rPr>
      <w:rFonts w:ascii="Times New Roman" w:eastAsia="Times New Roman" w:hAnsi="Times New Roman" w:cs="Calibri"/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365F2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365F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365F2"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10">
    <w:name w:val="Абзац списка1"/>
    <w:basedOn w:val="a"/>
    <w:rsid w:val="00EA1A4E"/>
    <w:pPr>
      <w:spacing w:line="240" w:lineRule="auto"/>
      <w:ind w:left="720"/>
      <w:contextualSpacing/>
      <w:jc w:val="both"/>
    </w:pPr>
    <w:rPr>
      <w:rFonts w:ascii="Calibri" w:eastAsia="Times New Roman" w:hAnsi="Calibri" w:cs="Times New Roman"/>
    </w:rPr>
  </w:style>
  <w:style w:type="character" w:customStyle="1" w:styleId="af1">
    <w:name w:val="Сноска_"/>
    <w:basedOn w:val="a0"/>
    <w:link w:val="af2"/>
    <w:rsid w:val="00F24FB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0">
    <w:name w:val="Основной текст (2)_"/>
    <w:basedOn w:val="a0"/>
    <w:rsid w:val="00F24FB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"/>
    <w:basedOn w:val="20"/>
    <w:rsid w:val="00F24FB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2">
    <w:name w:val="Сноска"/>
    <w:basedOn w:val="a"/>
    <w:link w:val="af1"/>
    <w:rsid w:val="00F24FBE"/>
    <w:pPr>
      <w:widowControl w:val="0"/>
      <w:shd w:val="clear" w:color="auto" w:fill="FFFFFF"/>
      <w:spacing w:after="0" w:line="226" w:lineRule="exact"/>
    </w:pPr>
    <w:rPr>
      <w:rFonts w:ascii="Times New Roman" w:eastAsia="Times New Roman" w:hAnsi="Times New Roman" w:cs="Times New Roman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25</Pages>
  <Words>5148</Words>
  <Characters>29350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Добрук Анна Олеговна</dc:creator>
  <cp:lastModifiedBy>Петухова Ольга Николаевна</cp:lastModifiedBy>
  <cp:revision>24</cp:revision>
  <dcterms:created xsi:type="dcterms:W3CDTF">2023-09-01T07:45:00Z</dcterms:created>
  <dcterms:modified xsi:type="dcterms:W3CDTF">2023-10-30T14:45:00Z</dcterms:modified>
</cp:coreProperties>
</file>